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6" w:rsidRPr="006B4A96" w:rsidRDefault="006B4A96" w:rsidP="006B4A96">
      <w:pPr>
        <w:shd w:val="clear" w:color="auto" w:fill="FFFFFF" w:themeFill="background1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КАРТКА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АДМІНІСТРАТИВНОЇ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</w:p>
    <w:p w:rsidR="00EE1956" w:rsidRPr="00EE1956" w:rsidRDefault="00EE1956" w:rsidP="006B4A9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12"/>
      <w:bookmarkStart w:id="1" w:name="n13"/>
      <w:bookmarkEnd w:id="0"/>
      <w:bookmarkEnd w:id="1"/>
      <w:r w:rsidRPr="00EE1956">
        <w:rPr>
          <w:rFonts w:ascii="Times New Roman" w:hAnsi="Times New Roman" w:cs="Times New Roman"/>
          <w:b/>
          <w:sz w:val="24"/>
          <w:szCs w:val="24"/>
          <w:lang w:val="uk-UA"/>
        </w:rPr>
        <w:t>Вирішення спорів між батьками щодо визначення імені, прізвища, по батькові дитини</w:t>
      </w:r>
    </w:p>
    <w:p w:rsidR="00EE1956" w:rsidRPr="00EE1956" w:rsidRDefault="00EE1956" w:rsidP="006B4A9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956" w:rsidRPr="00EE1956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956"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p w:rsidR="006B4A96" w:rsidRPr="006B4A96" w:rsidRDefault="006B4A96" w:rsidP="006B4A96">
      <w:pPr>
        <w:shd w:val="clear" w:color="auto" w:fill="FFFFFF" w:themeFill="background1"/>
        <w:spacing w:after="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B4A9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6B4A96" w:rsidRPr="006B4A96" w:rsidTr="006B4A96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n14"/>
            <w:bookmarkEnd w:id="2"/>
            <w:r w:rsidRPr="006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6B4A96" w:rsidRDefault="00EC0B9E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6B4A96" w:rsidRDefault="00EC0B9E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6B4A96" w:rsidTr="00EE195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6B4A96" w:rsidRDefault="00EC0B9E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6B4A96" w:rsidRDefault="00EC0B9E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6B4A96" w:rsidRDefault="00EC0B9E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6B4A96" w:rsidRDefault="00EC0B9E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Default="00EC0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Ст.145, 146, 147, 148 Сімейного кодексу України, п.71 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Постанови Кабінету Міністрів України від 24 вересня 2008 р. № 866 «Питання діяльності органів опіки та піклування, пов’язаної із захистом прав дитини»</w:t>
            </w:r>
          </w:p>
        </w:tc>
      </w:tr>
      <w:tr w:rsidR="006B4A96" w:rsidRPr="00EE195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A10894" w:rsidRDefault="006B4A96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DA6EE7" w:rsidRDefault="006B4A96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DA6EE7" w:rsidRDefault="006B4A96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B4A96" w:rsidRPr="006B4A96" w:rsidTr="006B4A96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A6EE7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1) Заява;</w:t>
            </w:r>
          </w:p>
          <w:p w:rsidR="00DA6EE7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2) копія паспорта;</w:t>
            </w:r>
          </w:p>
          <w:p w:rsidR="00DA6EE7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3) довідка з місця реєстрації (проживання);</w:t>
            </w:r>
          </w:p>
          <w:p w:rsidR="006B4A96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4) копія свідоцтва про укладення або розірвання шлюбу (у разі наявності).</w:t>
            </w:r>
          </w:p>
        </w:tc>
      </w:tr>
      <w:tr w:rsidR="006B4A96" w:rsidRPr="006B4A96" w:rsidTr="006B4A96">
        <w:trPr>
          <w:trHeight w:val="94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DA6EE7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3" w:name="o541"/>
            <w:bookmarkEnd w:id="3"/>
          </w:p>
        </w:tc>
      </w:tr>
      <w:tr w:rsidR="006B4A96" w:rsidRPr="006B4A96" w:rsidTr="00AA6768">
        <w:trPr>
          <w:trHeight w:val="54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A6EE7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Безкоштовно</w:t>
            </w:r>
          </w:p>
          <w:p w:rsidR="006B4A96" w:rsidRPr="00DA6EE7" w:rsidRDefault="006B4A96" w:rsidP="00DA6E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B4A96" w:rsidRPr="006B4A96" w:rsidTr="00DA6EE7">
        <w:trPr>
          <w:trHeight w:val="55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CA1242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6B4A96" w:rsidRPr="006B4A96" w:rsidTr="00DA6EE7">
        <w:trPr>
          <w:trHeight w:val="55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</w:p>
        </w:tc>
      </w:tr>
      <w:tr w:rsidR="006B4A96" w:rsidRPr="006B4A96" w:rsidTr="00AA6768">
        <w:trPr>
          <w:trHeight w:val="55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A96" w:rsidRPr="006B4A96" w:rsidTr="00DA6EE7">
        <w:trPr>
          <w:trHeight w:val="49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A6EE7" w:rsidRPr="00DA6EE7" w:rsidRDefault="00DA6EE7" w:rsidP="00DA6E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7" w:name="o638"/>
            <w:bookmarkEnd w:id="7"/>
            <w:r w:rsidRPr="00DA6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6B4A96" w:rsidRPr="006B4A96" w:rsidRDefault="006B4A96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A96" w:rsidRPr="006B4A96" w:rsidTr="00DA6EE7">
        <w:trPr>
          <w:trHeight w:val="51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6B4A96" w:rsidRDefault="006B4A96" w:rsidP="006B4A96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CA1242" w:rsidRDefault="00CA1242" w:rsidP="006B4A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BD07C8" w:rsidRPr="00BD07C8" w:rsidRDefault="00BD07C8" w:rsidP="00BD07C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</w:t>
      </w:r>
      <w:r w:rsidRPr="0002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АДМІНІСТРАТИВНОЇ ПОСЛУГИ</w:t>
      </w:r>
    </w:p>
    <w:p w:rsidR="00EE1956" w:rsidRPr="00EE1956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956">
        <w:rPr>
          <w:rFonts w:ascii="Times New Roman" w:hAnsi="Times New Roman" w:cs="Times New Roman"/>
          <w:b/>
          <w:sz w:val="24"/>
          <w:szCs w:val="24"/>
          <w:lang w:val="uk-UA"/>
        </w:rPr>
        <w:t>Надання дозволів на вчинення правочинів, які стосуються майнових прав дітей</w:t>
      </w:r>
    </w:p>
    <w:p w:rsidR="00BD07C8" w:rsidRPr="00BD07C8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</w:p>
    <w:p w:rsidR="00EE1956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адміністративних послуг </w:t>
      </w:r>
      <w:r w:rsidR="00EC0B9E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лужбою у справах дітей Краматорської міської ради під час здійснення власних (самоврядних) повноважень</w:t>
      </w:r>
    </w:p>
    <w:p w:rsidR="00BD07C8" w:rsidRPr="00EE1956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BD07C8" w:rsidRPr="00122E31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BD07C8" w:rsidRPr="00122E31" w:rsidTr="00EE195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EE1956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BD07C8" w:rsidRPr="00122E31" w:rsidTr="00EE195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1956" w:rsidRPr="00122E31" w:rsidRDefault="00EE1956" w:rsidP="00EE19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Понеділок – четверг з 8-00 до 17-00;</w:t>
            </w:r>
          </w:p>
          <w:p w:rsidR="00EE1956" w:rsidRPr="00122E31" w:rsidRDefault="00EE1956" w:rsidP="00EE19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П’ятниця 8-00 до 15-45;</w:t>
            </w:r>
          </w:p>
          <w:p w:rsidR="00EE1956" w:rsidRPr="00122E31" w:rsidRDefault="00EE1956" w:rsidP="00EE19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Перерва з 12-00 до 12-45;</w:t>
            </w:r>
          </w:p>
          <w:p w:rsidR="00EE1956" w:rsidRPr="00122E31" w:rsidRDefault="00EE1956" w:rsidP="00EE19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Осбистий прием громадян насальником служби –</w:t>
            </w:r>
          </w:p>
          <w:p w:rsidR="00EE1956" w:rsidRPr="00122E31" w:rsidRDefault="00EC0B9E" w:rsidP="00EE19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</w:t>
            </w:r>
            <w:r w:rsidR="00EE1956"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опонеділка с </w:t>
            </w:r>
            <w:r w:rsidRPr="00122E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10-00 до 15-00</w:t>
            </w:r>
          </w:p>
        </w:tc>
      </w:tr>
      <w:tr w:rsidR="00BD07C8" w:rsidRPr="00122E31" w:rsidTr="00EE195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EE1956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Тел. (06264) 59440, (0626) 419917 Факс (0626) 419917.  Е-mail: </w:t>
            </w:r>
            <w:hyperlink r:id="rId6" w:history="1">
              <w:r w:rsidRPr="00122E31">
                <w:rPr>
                  <w:rStyle w:val="a5"/>
                  <w:rFonts w:ascii="Times New Roman" w:hAnsi="Times New Roman" w:cs="Times New Roman"/>
                  <w:lang w:val="uk-UA"/>
                </w:rPr>
                <w:t>kramsdn@ukr.n</w:t>
              </w:r>
              <w:r w:rsidRPr="00122E31">
                <w:rPr>
                  <w:rStyle w:val="a5"/>
                  <w:rFonts w:ascii="Times New Roman" w:hAnsi="Times New Roman" w:cs="Times New Roman"/>
                  <w:lang w:val="en-US"/>
                </w:rPr>
                <w:t>et</w:t>
              </w:r>
            </w:hyperlink>
          </w:p>
        </w:tc>
      </w:tr>
      <w:tr w:rsidR="00BD07C8" w:rsidRPr="00122E31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122E31" w:rsidTr="00122E31">
        <w:trPr>
          <w:trHeight w:val="109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122E31" w:rsidP="00122E3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Ст.17 Закону України «Про охорону дитинства», ст.12 Закону України «Про основи соціального захисту бездомних осіб і безпритульних дітей», </w:t>
            </w:r>
          </w:p>
        </w:tc>
      </w:tr>
      <w:tr w:rsidR="00BD07C8" w:rsidRPr="00122E31" w:rsidTr="00E04D55">
        <w:trPr>
          <w:trHeight w:val="86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E31" w:rsidRPr="00122E31" w:rsidRDefault="00122E31" w:rsidP="00122E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>п. 66,67 Постанови Кабінету Міністрів України від 24 вересня 2008 р. № 866 «Питання діяльності органів опіки та піклування, пов’язаної із захистом прав дитини»</w:t>
            </w:r>
          </w:p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122E31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A108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122E31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122E31" w:rsidTr="00E04D55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122E31" w:rsidTr="00E04D55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E31" w:rsidRPr="00122E31" w:rsidRDefault="00122E31" w:rsidP="00E04D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>1) Заява кожного з бать</w:t>
            </w:r>
            <w:r w:rsidRPr="00122E31">
              <w:rPr>
                <w:rFonts w:ascii="Times New Roman" w:hAnsi="Times New Roman" w:cs="Times New Roman"/>
              </w:rPr>
              <w:t>ків (опікунів, піклувальників);</w:t>
            </w:r>
            <w:r w:rsidRPr="00122E31">
              <w:rPr>
                <w:rFonts w:ascii="Times New Roman" w:hAnsi="Times New Roman" w:cs="Times New Roman"/>
                <w:lang w:val="uk-UA"/>
              </w:rPr>
              <w:t xml:space="preserve"> 2) </w:t>
            </w:r>
            <w:r w:rsidRPr="00122E31">
              <w:rPr>
                <w:rFonts w:ascii="Times New Roman" w:hAnsi="Times New Roman" w:cs="Times New Roman"/>
              </w:rPr>
              <w:t>копі</w:t>
            </w:r>
            <w:r w:rsidRPr="00122E31">
              <w:rPr>
                <w:rFonts w:ascii="Times New Roman" w:hAnsi="Times New Roman" w:cs="Times New Roman"/>
                <w:lang w:val="uk-UA"/>
              </w:rPr>
              <w:t>я</w:t>
            </w:r>
            <w:r w:rsidRPr="00122E31">
              <w:rPr>
                <w:rFonts w:ascii="Times New Roman" w:hAnsi="Times New Roman" w:cs="Times New Roman"/>
              </w:rPr>
              <w:t xml:space="preserve"> паспорт</w:t>
            </w:r>
            <w:r w:rsidRPr="00122E31">
              <w:rPr>
                <w:rFonts w:ascii="Times New Roman" w:hAnsi="Times New Roman" w:cs="Times New Roman"/>
                <w:lang w:val="uk-UA"/>
              </w:rPr>
              <w:t>у</w:t>
            </w:r>
            <w:r w:rsidRPr="00122E31">
              <w:rPr>
                <w:rFonts w:ascii="Times New Roman" w:hAnsi="Times New Roman" w:cs="Times New Roman"/>
              </w:rPr>
              <w:t>,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>3)</w:t>
            </w:r>
            <w:r w:rsidRPr="00122E31">
              <w:rPr>
                <w:rFonts w:ascii="Times New Roman" w:hAnsi="Times New Roman" w:cs="Times New Roman"/>
              </w:rPr>
              <w:t>довідк</w:t>
            </w:r>
            <w:r w:rsidRPr="00122E31">
              <w:rPr>
                <w:rFonts w:ascii="Times New Roman" w:hAnsi="Times New Roman" w:cs="Times New Roman"/>
                <w:lang w:val="uk-UA"/>
              </w:rPr>
              <w:t>а</w:t>
            </w:r>
            <w:r w:rsidRPr="00122E31">
              <w:rPr>
                <w:rFonts w:ascii="Times New Roman" w:hAnsi="Times New Roman" w:cs="Times New Roman"/>
              </w:rPr>
              <w:t xml:space="preserve"> про присвоєння ідентифікаційного номера;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4) </w:t>
            </w:r>
            <w:r w:rsidRPr="00122E31">
              <w:rPr>
                <w:rFonts w:ascii="Times New Roman" w:hAnsi="Times New Roman" w:cs="Times New Roman"/>
              </w:rPr>
              <w:t>документ, що підтверджує право  власності (користування) дитини на відчужуване майно;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5) </w:t>
            </w:r>
            <w:r w:rsidRPr="00122E31">
              <w:rPr>
                <w:rFonts w:ascii="Times New Roman" w:hAnsi="Times New Roman" w:cs="Times New Roman"/>
              </w:rPr>
              <w:t>витяг з реєстру прав власності на нерухоме майно, виданий відповідно до законодавства;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6) </w:t>
            </w:r>
            <w:r w:rsidRPr="00122E31">
              <w:rPr>
                <w:rFonts w:ascii="Times New Roman" w:hAnsi="Times New Roman" w:cs="Times New Roman"/>
              </w:rPr>
              <w:t>копі</w:t>
            </w:r>
            <w:r w:rsidRPr="00122E31">
              <w:rPr>
                <w:rFonts w:ascii="Times New Roman" w:hAnsi="Times New Roman" w:cs="Times New Roman"/>
                <w:lang w:val="uk-UA"/>
              </w:rPr>
              <w:t>я</w:t>
            </w:r>
            <w:r w:rsidRPr="00122E31">
              <w:rPr>
                <w:rFonts w:ascii="Times New Roman" w:hAnsi="Times New Roman" w:cs="Times New Roman"/>
              </w:rPr>
              <w:t xml:space="preserve"> свідоцтва про народження дитини;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7) </w:t>
            </w:r>
            <w:r w:rsidRPr="00122E31">
              <w:rPr>
                <w:rFonts w:ascii="Times New Roman" w:hAnsi="Times New Roman" w:cs="Times New Roman"/>
              </w:rPr>
              <w:t>довідк</w:t>
            </w:r>
            <w:r w:rsidRPr="00122E31">
              <w:rPr>
                <w:rFonts w:ascii="Times New Roman" w:hAnsi="Times New Roman" w:cs="Times New Roman"/>
                <w:lang w:val="uk-UA"/>
              </w:rPr>
              <w:t>а</w:t>
            </w:r>
            <w:r w:rsidRPr="00122E31">
              <w:rPr>
                <w:rFonts w:ascii="Times New Roman" w:hAnsi="Times New Roman" w:cs="Times New Roman"/>
              </w:rPr>
              <w:t xml:space="preserve"> з місця проживання, про склад сім'ї та реєстрацію або витяг з домової книги;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8) </w:t>
            </w:r>
            <w:r w:rsidRPr="00122E31">
              <w:rPr>
                <w:rFonts w:ascii="Times New Roman" w:hAnsi="Times New Roman" w:cs="Times New Roman"/>
              </w:rPr>
              <w:t>копі</w:t>
            </w:r>
            <w:r w:rsidRPr="00122E31">
              <w:rPr>
                <w:rFonts w:ascii="Times New Roman" w:hAnsi="Times New Roman" w:cs="Times New Roman"/>
                <w:lang w:val="uk-UA"/>
              </w:rPr>
              <w:t>я</w:t>
            </w:r>
            <w:r w:rsidRPr="00122E31">
              <w:rPr>
                <w:rFonts w:ascii="Times New Roman" w:hAnsi="Times New Roman" w:cs="Times New Roman"/>
              </w:rPr>
              <w:t xml:space="preserve"> рішення про встановлення  опіки  над</w:t>
            </w:r>
            <w:r w:rsidRPr="00122E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E31">
              <w:rPr>
                <w:rFonts w:ascii="Times New Roman" w:hAnsi="Times New Roman" w:cs="Times New Roman"/>
              </w:rPr>
              <w:t>дитиною</w:t>
            </w:r>
            <w:r w:rsidRPr="00122E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E31">
              <w:rPr>
                <w:rFonts w:ascii="Times New Roman" w:hAnsi="Times New Roman" w:cs="Times New Roman"/>
              </w:rPr>
              <w:t>(для опікунів, піклувальників);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9) </w:t>
            </w:r>
            <w:r w:rsidRPr="00122E31">
              <w:rPr>
                <w:rFonts w:ascii="Times New Roman" w:hAnsi="Times New Roman" w:cs="Times New Roman"/>
              </w:rPr>
              <w:t>копі</w:t>
            </w:r>
            <w:r w:rsidRPr="00122E31">
              <w:rPr>
                <w:rFonts w:ascii="Times New Roman" w:hAnsi="Times New Roman" w:cs="Times New Roman"/>
                <w:lang w:val="uk-UA"/>
              </w:rPr>
              <w:t>я</w:t>
            </w:r>
            <w:r w:rsidRPr="00122E31">
              <w:rPr>
                <w:rFonts w:ascii="Times New Roman" w:hAnsi="Times New Roman" w:cs="Times New Roman"/>
              </w:rPr>
              <w:t xml:space="preserve"> рішення про встановлення опіки над майном дитини (для опікунів, піклувальників);</w:t>
            </w:r>
          </w:p>
          <w:p w:rsidR="00122E31" w:rsidRPr="00122E31" w:rsidRDefault="00122E31" w:rsidP="00E0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 xml:space="preserve">10) </w:t>
            </w:r>
            <w:r w:rsidRPr="00122E31">
              <w:rPr>
                <w:rFonts w:ascii="Times New Roman" w:hAnsi="Times New Roman" w:cs="Times New Roman"/>
              </w:rPr>
              <w:t>копі</w:t>
            </w:r>
            <w:r w:rsidRPr="00122E31">
              <w:rPr>
                <w:rFonts w:ascii="Times New Roman" w:hAnsi="Times New Roman" w:cs="Times New Roman"/>
                <w:lang w:val="uk-UA"/>
              </w:rPr>
              <w:t>я</w:t>
            </w:r>
            <w:r w:rsidRPr="00122E31">
              <w:rPr>
                <w:rFonts w:ascii="Times New Roman" w:hAnsi="Times New Roman" w:cs="Times New Roman"/>
              </w:rPr>
              <w:t xml:space="preserve"> свідоцтва про укладення або  розірвання  шлюбу  між батьками дитини (у разі наявності).</w:t>
            </w:r>
          </w:p>
          <w:p w:rsidR="00BD07C8" w:rsidRPr="00122E31" w:rsidRDefault="00122E31" w:rsidP="00E0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hAnsi="Times New Roman" w:cs="Times New Roman"/>
              </w:rPr>
              <w:lastRenderedPageBreak/>
              <w:t xml:space="preserve">У разі виїзду сім'ї на постійне місце проживання за кордон до зазначених документів додається довідка управління (відділу) у справах громадянства, імміграції  та реєстрації фізичних осіб за місцем реєстрації </w:t>
            </w:r>
            <w:proofErr w:type="gramStart"/>
            <w:r w:rsidRPr="00122E31">
              <w:rPr>
                <w:rFonts w:ascii="Times New Roman" w:hAnsi="Times New Roman" w:cs="Times New Roman"/>
              </w:rPr>
              <w:t>с</w:t>
            </w:r>
            <w:proofErr w:type="gramEnd"/>
            <w:r w:rsidRPr="00122E31">
              <w:rPr>
                <w:rFonts w:ascii="Times New Roman" w:hAnsi="Times New Roman" w:cs="Times New Roman"/>
              </w:rPr>
              <w:t>ім'ї.</w:t>
            </w:r>
          </w:p>
        </w:tc>
      </w:tr>
      <w:tr w:rsidR="00BD07C8" w:rsidRPr="00122E31" w:rsidTr="00E04D55">
        <w:trPr>
          <w:trHeight w:val="95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122E31" w:rsidTr="00E04D55">
        <w:trPr>
          <w:trHeight w:val="710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Безоплатно.</w:t>
            </w:r>
          </w:p>
        </w:tc>
      </w:tr>
      <w:tr w:rsidR="00BD07C8" w:rsidRPr="00122E31" w:rsidTr="00E04D55">
        <w:trPr>
          <w:trHeight w:val="58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CA1242" w:rsidRDefault="00CA1242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 календарних днів</w:t>
            </w:r>
          </w:p>
        </w:tc>
      </w:tr>
      <w:tr w:rsidR="00BD07C8" w:rsidRPr="00122E31" w:rsidTr="00E04D55">
        <w:trPr>
          <w:trHeight w:val="78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122E31" w:rsidTr="00E04D55">
        <w:trPr>
          <w:trHeight w:val="529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D07C8" w:rsidRPr="00122E31" w:rsidTr="00E04D55">
        <w:trPr>
          <w:trHeight w:val="66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E31" w:rsidRPr="00122E31" w:rsidRDefault="00122E31" w:rsidP="00122E3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2E31">
              <w:rPr>
                <w:rFonts w:ascii="Times New Roman" w:hAnsi="Times New Roman" w:cs="Times New Roman"/>
                <w:lang w:val="uk-UA"/>
              </w:rPr>
              <w:t>Витяг з рішення виконкому</w:t>
            </w:r>
          </w:p>
          <w:p w:rsidR="00BD07C8" w:rsidRPr="00122E31" w:rsidRDefault="00BD07C8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122E31" w:rsidTr="00E04D55">
        <w:trPr>
          <w:trHeight w:val="71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122E31" w:rsidRDefault="00BD07C8" w:rsidP="007D6CB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CA1242" w:rsidRDefault="00CA1242" w:rsidP="007D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Особисто заявником</w:t>
            </w:r>
          </w:p>
        </w:tc>
      </w:tr>
    </w:tbl>
    <w:p w:rsidR="00BD07C8" w:rsidRPr="00023711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E7D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Надання повної цивільної дієздатності неповнолітнім</w:t>
      </w: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p w:rsidR="009515A8" w:rsidRPr="00EC0B9E" w:rsidRDefault="009515A8" w:rsidP="009515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5"/>
        <w:gridCol w:w="5990"/>
      </w:tblGrid>
      <w:tr w:rsidR="009515A8" w:rsidRPr="00EE2808" w:rsidTr="00EC0B9E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7" w:history="1"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9515A8" w:rsidRPr="00EE2808" w:rsidTr="00EC0B9E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Ст.35 Цивільного кодексу України</w:t>
            </w:r>
          </w:p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EC0B9E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Заява заінтересованої особи, яка досягла 16 років і працює за трудовим договором або неповнолітньої особи, яка записана матір'ю або батьком дитини;</w:t>
            </w:r>
          </w:p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копія паспорта заявника, батьків або осіб, що їх замінюють;</w:t>
            </w:r>
          </w:p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копія трудового договору;</w:t>
            </w:r>
          </w:p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копія свідоцтва про народження дитини;</w:t>
            </w:r>
          </w:p>
          <w:p w:rsidR="009515A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 письмова згода батьків або осіб, що їх замінюють.</w:t>
            </w: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CA1242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EE2808" w:rsidTr="00EE2808">
        <w:trPr>
          <w:trHeight w:val="54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EE2808">
        <w:trPr>
          <w:trHeight w:val="556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CA1242" w:rsidRDefault="00CA1242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EE2808" w:rsidRDefault="00EE280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07C8" w:rsidRPr="007D74B9" w:rsidRDefault="00BD07C8" w:rsidP="00EE280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A50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опіки (піклування)</w:t>
      </w: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p w:rsidR="00BD07C8" w:rsidRPr="00EC0B9E" w:rsidRDefault="00BD07C8" w:rsidP="00BD07C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4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060"/>
        <w:gridCol w:w="5956"/>
      </w:tblGrid>
      <w:tr w:rsidR="00BD07C8" w:rsidRPr="00EE2808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EE2808" w:rsidTr="00EE2808">
        <w:trPr>
          <w:trHeight w:val="902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8" w:history="1"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EE2808" w:rsidTr="00EE2808">
        <w:trPr>
          <w:trHeight w:val="509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Ст.61,63 Цивільного кодексу України, ст.212, 243,244 Сімейного кодексу України, </w:t>
            </w: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EE2808"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п.38, 40, 42 Постанови Кабінету Міні</w:t>
            </w:r>
            <w:proofErr w:type="gramStart"/>
            <w:r w:rsidR="00EE2808"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gramEnd"/>
            <w:r w:rsidR="00EE2808"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України від 24 вересня 2008 р. № 866 «Питання діяльності органів опіки та піклування, пов’язаної із захистом прав дитини»</w:t>
            </w: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CA1242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242" w:rsidRPr="00CA1242" w:rsidRDefault="00CA1242" w:rsidP="00CA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Заява;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довідка про доходи за останні шість  місяців або копія декларації про доходи, засвідчена в установленому порядку;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документ, що підтверджує право власності або користування житловим приміщенням;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копія свідоцтва про шлюб (для осіб, які перебувають у шлюбі);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довідка про проходження курсу навчання з виховання дітей-сиріт та дітей, позбавлених батьківського піклування, і рекомендації центру соціальних служб для сім'ї,  дітей та молоді щодо включення кандидатів до єдиного банку даних (для осіб, які не є родичами дитини);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копія паспорта;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 висновок про стан здоров'я заявника та членів його родини;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 довідка про наявність чи відсутність судимості для кожного заявника та членів його родини, видану органами внутрішніх справ за місцем  проживання заявника;</w:t>
            </w:r>
          </w:p>
          <w:p w:rsidR="00BD07C8" w:rsidRPr="00CA1242" w:rsidRDefault="00CA1242" w:rsidP="00CA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A1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9) письмова згоду  всіх повнолітніх членів сім'ї, що проживають разом з особою, яка бажає взяти дитину-сироту або дитину, позбавлену батьківського піклування, під опіку, піклування.</w:t>
            </w:r>
          </w:p>
        </w:tc>
      </w:tr>
      <w:tr w:rsidR="00BD07C8" w:rsidRPr="00EE2808" w:rsidTr="007D6CBD">
        <w:trPr>
          <w:trHeight w:val="73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CA1242" w:rsidP="00E0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E0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календарних дн</w:t>
            </w:r>
            <w:r w:rsidR="00E0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="00E0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BD07C8" w:rsidRPr="00EE2808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EE2808" w:rsidTr="007D6CBD">
        <w:trPr>
          <w:trHeight w:val="47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BD07C8" w:rsidRPr="00EE2808" w:rsidTr="00EE2808">
        <w:trPr>
          <w:trHeight w:val="55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8" w:name="o631"/>
            <w:bookmarkEnd w:id="8"/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C8" w:rsidRPr="00EE2808" w:rsidTr="00EE2808">
        <w:trPr>
          <w:trHeight w:val="558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BD07C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EE2808" w:rsidRDefault="00E04D55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Особисто заявником</w:t>
            </w:r>
          </w:p>
        </w:tc>
      </w:tr>
    </w:tbl>
    <w:p w:rsidR="00BD07C8" w:rsidRPr="003A50C4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9515A8" w:rsidRDefault="009515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A6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Надання дозволу на спілкування з дитиною, яка була залишена в пологовому будинку або іншому закладі охорони здоров’я якщо вона має істотні вади фізичного і (або) психічного розвитку, а також за наявності інших обст</w:t>
      </w:r>
      <w:r w:rsidR="00EC0B9E">
        <w:rPr>
          <w:rFonts w:ascii="Times New Roman" w:hAnsi="Times New Roman" w:cs="Times New Roman"/>
          <w:b/>
          <w:sz w:val="24"/>
          <w:szCs w:val="24"/>
          <w:lang w:val="uk-UA"/>
        </w:rPr>
        <w:t>авин, що мають істотне значення</w:t>
      </w: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p w:rsidR="009515A8" w:rsidRPr="00EC0B9E" w:rsidRDefault="009515A8" w:rsidP="009515A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3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3045"/>
        <w:gridCol w:w="5927"/>
      </w:tblGrid>
      <w:tr w:rsidR="009515A8" w:rsidRPr="00EE2808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9" w:history="1"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Ст.143 Сімейного кодексу України,</w:t>
            </w:r>
          </w:p>
        </w:tc>
      </w:tr>
      <w:tr w:rsidR="009515A8" w:rsidRPr="00EE2808" w:rsidTr="00EE2808">
        <w:trPr>
          <w:trHeight w:val="669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п.53-1,53-2 Постанови Кабінету Міністрів України від 24 вересня 2008 р. № 866 «Питання діяльності органів опіки та піклування, пов’язаної із захистом прав дитини»</w:t>
            </w: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CA1242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1242" w:rsidRPr="00CA1242" w:rsidRDefault="00CA1242" w:rsidP="00CA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Заява;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копія паспорта;</w:t>
            </w:r>
          </w:p>
          <w:p w:rsidR="00CA1242" w:rsidRPr="00CA1242" w:rsidRDefault="00CA1242" w:rsidP="00CA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висновок про стан здоров’я кожного з батьків.</w:t>
            </w:r>
          </w:p>
          <w:p w:rsidR="009515A8" w:rsidRPr="00CA1242" w:rsidRDefault="009515A8" w:rsidP="00CA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EE2808">
        <w:trPr>
          <w:trHeight w:val="451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CA1242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E0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 календарних днів</w:t>
            </w:r>
          </w:p>
        </w:tc>
      </w:tr>
      <w:tr w:rsidR="009515A8" w:rsidRPr="00EE2808" w:rsidTr="00EE2808">
        <w:trPr>
          <w:trHeight w:val="581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515A8" w:rsidRPr="00EE2808" w:rsidTr="00EE2808">
        <w:trPr>
          <w:trHeight w:val="5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EE280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o372"/>
            <w:bookmarkEnd w:id="9"/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</w:tc>
      </w:tr>
      <w:tr w:rsidR="009515A8" w:rsidRPr="00EE2808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04D55" w:rsidRDefault="00E04D55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Особисто заявником </w:t>
            </w:r>
          </w:p>
        </w:tc>
      </w:tr>
    </w:tbl>
    <w:p w:rsidR="00BB4414" w:rsidRDefault="00BB441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51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Вирішення спорів між батьками щодо визначення місця проживання дитини</w:t>
      </w: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tbl>
      <w:tblPr>
        <w:tblW w:w="93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04"/>
        <w:gridCol w:w="3045"/>
        <w:gridCol w:w="5927"/>
      </w:tblGrid>
      <w:tr w:rsidR="009515A8" w:rsidRPr="00EE2808" w:rsidTr="007D6CBD">
        <w:trPr>
          <w:trHeight w:val="270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EC0B9E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EE2808" w:rsidRDefault="00EC0B9E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10" w:history="1"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EE280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Ст.161 Сімейного кодексу України, </w:t>
            </w:r>
          </w:p>
          <w:p w:rsidR="009515A8" w:rsidRPr="00EE2808" w:rsidRDefault="009515A8" w:rsidP="00EE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п.72 Постанови Кабінету Міністрів України від 24 вересня 2008 р. № 866 «Питання діяльності органів опіки та піклування, пов’язаної із захистом прав дитини»</w:t>
            </w:r>
          </w:p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601B9" w:rsidRPr="009601B9" w:rsidRDefault="009601B9" w:rsidP="00960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Заява одного з батьків (за місцем проживання дитини); </w:t>
            </w:r>
          </w:p>
          <w:p w:rsidR="009601B9" w:rsidRPr="009601B9" w:rsidRDefault="009601B9" w:rsidP="00960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копія паспорта;</w:t>
            </w:r>
          </w:p>
          <w:p w:rsidR="009601B9" w:rsidRPr="009601B9" w:rsidRDefault="009601B9" w:rsidP="00960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довідка з місця реєстрації  (проживання);</w:t>
            </w:r>
          </w:p>
          <w:p w:rsidR="009601B9" w:rsidRPr="009601B9" w:rsidRDefault="009601B9" w:rsidP="00960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копія свідоцтва про укладення або розірвання шлюбу (у разі наявності);</w:t>
            </w:r>
          </w:p>
          <w:p w:rsidR="009601B9" w:rsidRPr="009601B9" w:rsidRDefault="009601B9" w:rsidP="00960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5) копія свідоцтва про народження дитини; </w:t>
            </w:r>
          </w:p>
          <w:p w:rsidR="009601B9" w:rsidRPr="009601B9" w:rsidRDefault="009601B9" w:rsidP="00960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довідка з місця навчання, виховання дитини;</w:t>
            </w:r>
          </w:p>
          <w:p w:rsidR="009515A8" w:rsidRPr="009601B9" w:rsidRDefault="009601B9" w:rsidP="00960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0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 довідка про сплату аліментів (у разі наявності).</w:t>
            </w: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o572"/>
            <w:bookmarkEnd w:id="10"/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E04D55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o346"/>
            <w:bookmarkEnd w:id="11"/>
          </w:p>
        </w:tc>
      </w:tr>
      <w:tr w:rsidR="009515A8" w:rsidRPr="00EE2808" w:rsidTr="007D6CBD">
        <w:trPr>
          <w:trHeight w:val="270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E2808" w:rsidRPr="00EE2808" w:rsidRDefault="00EE2808" w:rsidP="00EE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EE2808" w:rsidTr="009601B9">
        <w:trPr>
          <w:trHeight w:val="657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E2808" w:rsidRDefault="009515A8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15A8" w:rsidRPr="00E04D55" w:rsidRDefault="00E04D55" w:rsidP="00EE28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9601B9" w:rsidRDefault="009601B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9515A8" w:rsidRDefault="009515A8" w:rsidP="009515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5C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85C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Вирішення спорів щодо участі одного з батьків у вихованні дитини</w:t>
      </w: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p w:rsidR="00AA6768" w:rsidRPr="00EC0B9E" w:rsidRDefault="00AA6768" w:rsidP="00AA676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3041"/>
        <w:gridCol w:w="5920"/>
      </w:tblGrid>
      <w:tr w:rsidR="009515A8" w:rsidRPr="001D4387" w:rsidTr="007D6CBD">
        <w:trPr>
          <w:trHeight w:val="206"/>
          <w:tblCellSpacing w:w="7" w:type="dxa"/>
        </w:trPr>
        <w:tc>
          <w:tcPr>
            <w:tcW w:w="9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11" w:history="1"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9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Ст.158 Сімейного кодексу України, </w:t>
            </w:r>
          </w:p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п.73 Постанови Кабінету Міністрів України від 24 вересня 2008 р. № 866 «Питання діяльності органів опіки та піклування, пов’язаної із захистом прав дитини»</w:t>
            </w:r>
          </w:p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9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Заява одного з батьків (за місцем проживання дитини);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копія паспорта;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довідка з місця реєстрації (проживання);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копія свідоцтва про укладення або розірвання шлюбу (у разі наявності);</w:t>
            </w:r>
          </w:p>
          <w:p w:rsidR="009515A8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копія свідоцтва про народження дитини.</w:t>
            </w: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E04D55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o579"/>
            <w:bookmarkEnd w:id="12"/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7D6CBD">
        <w:trPr>
          <w:trHeight w:val="206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5A8" w:rsidRPr="001D4387" w:rsidTr="00DA6EE7">
        <w:trPr>
          <w:trHeight w:val="601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1D4387" w:rsidRDefault="009515A8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E04D55" w:rsidRDefault="00E04D55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9515A8" w:rsidRPr="00785CAE" w:rsidRDefault="009515A8" w:rsidP="009515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6CBD" w:rsidRDefault="007D6CB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7D6CBD" w:rsidRDefault="007D6CBD" w:rsidP="007D6C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3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Вирішення питань щодо усиновлення</w:t>
      </w: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056"/>
        <w:gridCol w:w="5949"/>
      </w:tblGrid>
      <w:tr w:rsidR="007D6CBD" w:rsidRPr="001D4387" w:rsidTr="007D6CBD">
        <w:trPr>
          <w:trHeight w:val="150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12" w:history="1"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Ст.253,254 Цивільного кодексу України, 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1D4387"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Постанова Кабінету Міні</w:t>
            </w:r>
            <w:proofErr w:type="gramStart"/>
            <w:r w:rsidR="001D4387"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gramEnd"/>
            <w:r w:rsidR="001D4387"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України від 08  жовтня 2008 р. № 905 «Про затвердження Порядку провадження діяльності з усиновлення та здійснення нагляду за дотриманням прав усиновлених дітей»</w:t>
            </w: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3" w:name="o647"/>
            <w:bookmarkEnd w:id="13"/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Заява про взяття громадян(ина) на облік кандидатів в усиновлювачі;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копія паспорта або іншого документа, що посвідчує особу;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довідка про заробітну плату за останні шість місяців або копія декларації про доходи за попередній  календарний рік, засвідчена органами державної податкової служби;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копія свідоцтва про шлюб, укладений в органах реєстрації актів цивільного стану, якщо заявники перебувають у шлюбі;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висновок про стан здоров'я кожного заявника;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засвідчена нотаріально письмова згода другого з подружжя на усиновлення дитини (у разі усиновлення дитини одним з подружжя), якщо інше не передбачено законодавством;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довідка про наявність чи відсутність судимості для кожного заявника, видана  органами внутрішніх справ за місцем проживання заявника;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) копія документа, що підтверджує  право  власності або користування житловим приміщенням.</w:t>
            </w:r>
          </w:p>
          <w:p w:rsidR="007D6CBD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D4387">
              <w:rPr>
                <w:rFonts w:ascii="Times New Roman" w:hAnsi="Times New Roman" w:cs="Times New Roman"/>
                <w:sz w:val="20"/>
                <w:szCs w:val="20"/>
              </w:rPr>
              <w:t xml:space="preserve"> разі усиновлення дитини одним із подружжя висновок про стан здоров'я та  довідка про наявність чи відсутність судимості подаються кожним з подружжя.</w:t>
            </w: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Безоплатно.</w:t>
            </w: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E04D55" w:rsidRDefault="00E04D55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7D6CBD" w:rsidRPr="001D4387" w:rsidTr="007D6CBD">
        <w:trPr>
          <w:trHeight w:val="15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o681"/>
            <w:bookmarkEnd w:id="14"/>
          </w:p>
        </w:tc>
      </w:tr>
      <w:tr w:rsidR="007D6CBD" w:rsidRPr="001D4387" w:rsidTr="007D6CBD">
        <w:trPr>
          <w:trHeight w:val="55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D6CBD" w:rsidRPr="001D4387" w:rsidTr="00DA6EE7">
        <w:trPr>
          <w:trHeight w:val="53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о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бстеження житлово-побутових умов, виснов</w:t>
            </w: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1D4387">
              <w:rPr>
                <w:rFonts w:ascii="Times New Roman" w:hAnsi="Times New Roman" w:cs="Times New Roman"/>
                <w:sz w:val="20"/>
                <w:szCs w:val="20"/>
              </w:rPr>
              <w:t>к про можливість бути усиновлювачем</w:t>
            </w: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D6CBD" w:rsidRPr="001D4387" w:rsidTr="00DA6EE7">
        <w:trPr>
          <w:trHeight w:val="695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E04D55" w:rsidRDefault="00E04D55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7D6CBD" w:rsidRPr="003531CF" w:rsidRDefault="007D6CBD" w:rsidP="007D6C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6CBD" w:rsidRDefault="009515A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6CBD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7D6CBD" w:rsidRDefault="007D6CBD" w:rsidP="007D6CB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B140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ind w:right="-18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втрату статусу дитини, позбавленої батьківського </w:t>
      </w:r>
      <w:r w:rsidR="00E04D5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іклування, дитиною, батьки яких повернулися з місць позбавлення волі</w:t>
      </w:r>
    </w:p>
    <w:p w:rsidR="007D6CBD" w:rsidRPr="00EC0B9E" w:rsidRDefault="00EC0B9E" w:rsidP="001D438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06"/>
        <w:gridCol w:w="3056"/>
        <w:gridCol w:w="5949"/>
      </w:tblGrid>
      <w:tr w:rsidR="007D6CBD" w:rsidRPr="001D4387" w:rsidTr="007D6CBD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13" w:history="1"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П.27 Постанови Кабінету Міністрів України від 24 вересня 2008 р. № 866 «Питання діяльності органів опіки та піклування, пов’язаної із захистом прав дитини»</w:t>
            </w:r>
          </w:p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Заява;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копія паспорта;</w:t>
            </w:r>
          </w:p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довідка про повернення з місць позбавлення волі або довідка про звільнення з-під варти;</w:t>
            </w:r>
          </w:p>
          <w:p w:rsidR="007D6CBD" w:rsidRPr="001D4387" w:rsidRDefault="001D4387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довідка про доходи.</w:t>
            </w: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E04D55" w:rsidRDefault="00E04D55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7D6CBD" w:rsidRPr="001D4387" w:rsidTr="007D6CBD">
        <w:trPr>
          <w:trHeight w:val="14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1D4387">
        <w:trPr>
          <w:trHeight w:val="62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1D4387">
        <w:trPr>
          <w:trHeight w:val="519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1D4387">
        <w:trPr>
          <w:trHeight w:val="55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1D4387" w:rsidRDefault="007D6CBD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D6CBD" w:rsidRPr="00E04D55" w:rsidRDefault="00E04D55" w:rsidP="001D4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7D6CBD" w:rsidRDefault="007D6CBD" w:rsidP="007D6CBD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6CBD" w:rsidRDefault="007D6CB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7D6CBD" w:rsidRDefault="007D6CBD" w:rsidP="007D6C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1A5B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Надання дозволу на поселення дитини до дитячого будинку –інтернату</w:t>
      </w:r>
    </w:p>
    <w:p w:rsidR="007D6CBD" w:rsidRPr="007D6CBD" w:rsidRDefault="007D6CBD" w:rsidP="007D6C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C0B9E" w:rsidRDefault="00EC0B9E" w:rsidP="00EC0B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3033"/>
        <w:gridCol w:w="5890"/>
      </w:tblGrid>
      <w:tr w:rsidR="007D6CBD" w:rsidRPr="001D4387" w:rsidTr="00EC0B9E">
        <w:trPr>
          <w:trHeight w:val="269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1D4387" w:rsidRDefault="00EC0B9E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14" w:history="1"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1D438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7D6CBD" w:rsidRPr="001D4387" w:rsidTr="00EC0B9E">
        <w:trPr>
          <w:trHeight w:val="269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Ст.23 закону України «Про психіатричну допомогу», </w:t>
            </w: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п.3.5.2 Типового положення про дитячий будинок-інтернат, затвердженого наказом Міністерства праці та соціальної політики України від 02.04.2008 №173 «Про затвердження типових положень про дитячий будинок-інтернат, молодіжне відділення дитячого будинку-інтернату системи праці та соціального захисту населення»</w:t>
            </w: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EC0B9E">
        <w:trPr>
          <w:trHeight w:val="269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E04D55" w:rsidRDefault="00E04D55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календарних днів</w:t>
            </w: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Перелік </w:t>
            </w:r>
            <w:proofErr w:type="gramStart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7D6CBD">
        <w:trPr>
          <w:trHeight w:val="26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4387" w:rsidRPr="001D4387" w:rsidRDefault="001D4387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D43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</w:p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1D4387" w:rsidTr="001D4387">
        <w:trPr>
          <w:trHeight w:val="699"/>
          <w:tblCellSpacing w:w="7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1D4387" w:rsidRDefault="007D6CBD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E04D55" w:rsidRDefault="00E04D55" w:rsidP="001D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7D6CBD" w:rsidRDefault="007D6CBD" w:rsidP="007D6CB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6CBD" w:rsidRDefault="007D6CB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7D6CBD" w:rsidRDefault="007D6CBD" w:rsidP="007D6C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A722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EE1956" w:rsidRPr="00EC0B9E" w:rsidRDefault="00EE1956" w:rsidP="00EE19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0B9E">
        <w:rPr>
          <w:rFonts w:ascii="Times New Roman" w:hAnsi="Times New Roman" w:cs="Times New Roman"/>
          <w:b/>
          <w:sz w:val="24"/>
          <w:szCs w:val="24"/>
          <w:lang w:val="uk-UA"/>
        </w:rPr>
        <w:t>Створення прийомної сім’ї та влаштування дитини на виховання та спільне проживання</w:t>
      </w:r>
    </w:p>
    <w:p w:rsidR="007D6CBD" w:rsidRPr="00EC0B9E" w:rsidRDefault="00EC0B9E" w:rsidP="001D438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адміністративних послуг службою у справах дітей Краматорської міської ради під час здійснення власних (самоврядних) повноважень</w:t>
      </w:r>
    </w:p>
    <w:tbl>
      <w:tblPr>
        <w:tblW w:w="93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3052"/>
        <w:gridCol w:w="5942"/>
      </w:tblGrid>
      <w:tr w:rsidR="007D6CBD" w:rsidRPr="007772C8" w:rsidTr="007D6CBD">
        <w:trPr>
          <w:trHeight w:val="158"/>
          <w:tblCellSpacing w:w="7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EC0B9E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ХІХ Партз’їзду, 56,  м. Краматорськ, Донецька область, 84301.</w:t>
            </w:r>
          </w:p>
        </w:tc>
      </w:tr>
      <w:tr w:rsidR="00EC0B9E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Понеділок – четверг з 8-00 до 17-00;</w:t>
            </w:r>
          </w:p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П’ятниця 8-00 до 15-45;</w:t>
            </w:r>
          </w:p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Перерва з 12-00 до 12-45;</w:t>
            </w:r>
          </w:p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Осбистий прием громадян насальником служби –</w:t>
            </w:r>
          </w:p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щопонеділка с 10-00 до 15-00</w:t>
            </w:r>
          </w:p>
        </w:tc>
      </w:tr>
      <w:tr w:rsidR="00EC0B9E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B9E" w:rsidRPr="007772C8" w:rsidRDefault="00EC0B9E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(06264) 59440, (0626) 419917 Факс (0626) 419917.  Е-mail: </w:t>
            </w:r>
            <w:hyperlink r:id="rId15" w:history="1">
              <w:r w:rsidRPr="007772C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kramsdn@ukr.n</w:t>
              </w:r>
              <w:r w:rsidRPr="007772C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</w:t>
              </w:r>
            </w:hyperlink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2C8" w:rsidRPr="007772C8" w:rsidRDefault="001D4387" w:rsidP="00777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Ст.ст.212, 256-1, 256-2, 256-3, 256-4 Сімейного кодексу України,</w:t>
            </w:r>
          </w:p>
          <w:p w:rsidR="001D4387" w:rsidRPr="007772C8" w:rsidRDefault="001D4387" w:rsidP="00777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Кабінету Міні</w:t>
            </w:r>
            <w:proofErr w:type="gramStart"/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 України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772C8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Постанова Кабінету Міністрів України від 26 квітня 2002 р. № 565 «Про затвердження Положення про прийомну сім’ю»</w:t>
            </w: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Вичерпний перелі</w:t>
            </w:r>
            <w:proofErr w:type="gramStart"/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2C8" w:rsidRPr="007772C8" w:rsidRDefault="007772C8" w:rsidP="007772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7772C8" w:rsidTr="007D6CBD">
        <w:trPr>
          <w:trHeight w:val="158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E04D55" w:rsidRDefault="00E04D55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календарних днів</w:t>
            </w:r>
          </w:p>
        </w:tc>
      </w:tr>
      <w:tr w:rsidR="007D6CBD" w:rsidRPr="007772C8" w:rsidTr="007772C8">
        <w:trPr>
          <w:trHeight w:val="641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2C8" w:rsidRPr="007772C8" w:rsidRDefault="007772C8" w:rsidP="00777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виконкому</w:t>
            </w:r>
            <w:r w:rsidR="00E04D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CBD" w:rsidRPr="007772C8" w:rsidTr="007D6CBD">
        <w:trPr>
          <w:trHeight w:val="581"/>
          <w:tblCellSpacing w:w="7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7772C8" w:rsidRDefault="007D6CBD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CBD" w:rsidRPr="00E04D55" w:rsidRDefault="00E04D55" w:rsidP="007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Особисто заявником</w:t>
            </w:r>
          </w:p>
        </w:tc>
      </w:tr>
    </w:tbl>
    <w:p w:rsidR="007D6CBD" w:rsidRPr="00A722D8" w:rsidRDefault="007D6CBD" w:rsidP="00EE195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D6CBD" w:rsidRPr="00A722D8" w:rsidSect="006B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B4A96"/>
    <w:rsid w:val="000A15D4"/>
    <w:rsid w:val="00122E31"/>
    <w:rsid w:val="001D4387"/>
    <w:rsid w:val="002A7801"/>
    <w:rsid w:val="002D73C3"/>
    <w:rsid w:val="004675B6"/>
    <w:rsid w:val="004B48BE"/>
    <w:rsid w:val="00511CAF"/>
    <w:rsid w:val="005958B2"/>
    <w:rsid w:val="00623870"/>
    <w:rsid w:val="00643BC9"/>
    <w:rsid w:val="006B4A96"/>
    <w:rsid w:val="006F1DFC"/>
    <w:rsid w:val="00757049"/>
    <w:rsid w:val="007772C8"/>
    <w:rsid w:val="007D601F"/>
    <w:rsid w:val="007D6CBD"/>
    <w:rsid w:val="007D74B9"/>
    <w:rsid w:val="00867B65"/>
    <w:rsid w:val="009515A8"/>
    <w:rsid w:val="009601B9"/>
    <w:rsid w:val="00A10894"/>
    <w:rsid w:val="00A9746F"/>
    <w:rsid w:val="00AA6768"/>
    <w:rsid w:val="00AF37C1"/>
    <w:rsid w:val="00BB4414"/>
    <w:rsid w:val="00BD07C8"/>
    <w:rsid w:val="00CA1242"/>
    <w:rsid w:val="00CA5A54"/>
    <w:rsid w:val="00DA6EE7"/>
    <w:rsid w:val="00E02B3C"/>
    <w:rsid w:val="00E04D55"/>
    <w:rsid w:val="00EC0B9E"/>
    <w:rsid w:val="00EE1956"/>
    <w:rsid w:val="00EE2808"/>
    <w:rsid w:val="00E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A96"/>
    <w:rPr>
      <w:b/>
      <w:bCs/>
    </w:rPr>
  </w:style>
  <w:style w:type="character" w:customStyle="1" w:styleId="apple-converted-space">
    <w:name w:val="apple-converted-space"/>
    <w:basedOn w:val="a0"/>
    <w:rsid w:val="006B4A96"/>
  </w:style>
  <w:style w:type="character" w:styleId="a5">
    <w:name w:val="Hyperlink"/>
    <w:basedOn w:val="a0"/>
    <w:uiPriority w:val="99"/>
    <w:semiHidden/>
    <w:unhideWhenUsed/>
    <w:rsid w:val="006B4A96"/>
    <w:rPr>
      <w:color w:val="0000FF"/>
      <w:u w:val="single"/>
    </w:rPr>
  </w:style>
  <w:style w:type="character" w:styleId="a6">
    <w:name w:val="Emphasis"/>
    <w:basedOn w:val="a0"/>
    <w:uiPriority w:val="20"/>
    <w:qFormat/>
    <w:rsid w:val="006B4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sdn@ukr.net" TargetMode="External"/><Relationship Id="rId13" Type="http://schemas.openxmlformats.org/officeDocument/2006/relationships/hyperlink" Target="mailto:kramsd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msdn@ukr.net" TargetMode="External"/><Relationship Id="rId12" Type="http://schemas.openxmlformats.org/officeDocument/2006/relationships/hyperlink" Target="mailto:kramsdn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ramsdn@ukr.net" TargetMode="External"/><Relationship Id="rId11" Type="http://schemas.openxmlformats.org/officeDocument/2006/relationships/hyperlink" Target="mailto:kramsdn@ukr.net" TargetMode="External"/><Relationship Id="rId5" Type="http://schemas.openxmlformats.org/officeDocument/2006/relationships/hyperlink" Target="mailto:kramsdn@ukr.net" TargetMode="External"/><Relationship Id="rId15" Type="http://schemas.openxmlformats.org/officeDocument/2006/relationships/hyperlink" Target="mailto:kramsdn@ukr.net" TargetMode="External"/><Relationship Id="rId10" Type="http://schemas.openxmlformats.org/officeDocument/2006/relationships/hyperlink" Target="mailto:kramsd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msdn@ukr.net" TargetMode="External"/><Relationship Id="rId14" Type="http://schemas.openxmlformats.org/officeDocument/2006/relationships/hyperlink" Target="mailto:kramsd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F20D-F380-415F-837B-A9DB2F49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2015-01-09T19:05:00Z</dcterms:created>
  <dcterms:modified xsi:type="dcterms:W3CDTF">2015-01-10T07:06:00Z</dcterms:modified>
</cp:coreProperties>
</file>