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B41ADC" w:rsidRPr="005B6231" w:rsidRDefault="00B37836" w:rsidP="00B41ADC">
      <w:pPr>
        <w:shd w:val="clear" w:color="auto" w:fill="FFFFFF" w:themeFill="background1"/>
        <w:spacing w:line="235" w:lineRule="atLeast"/>
        <w:jc w:val="center"/>
        <w:rPr>
          <w:rFonts w:eastAsia="Times New Roman"/>
          <w:b/>
          <w:sz w:val="20"/>
          <w:szCs w:val="20"/>
          <w:lang w:val="uk-UA"/>
        </w:rPr>
      </w:pPr>
      <w:r w:rsidRPr="005B6231">
        <w:rPr>
          <w:b/>
          <w:sz w:val="20"/>
          <w:szCs w:val="20"/>
          <w:lang w:val="uk-UA"/>
        </w:rPr>
        <w:t xml:space="preserve">які надаються </w:t>
      </w:r>
      <w:r w:rsidR="00B41ADC" w:rsidRPr="005B6231">
        <w:rPr>
          <w:b/>
          <w:sz w:val="20"/>
          <w:szCs w:val="20"/>
          <w:lang w:val="uk-UA"/>
        </w:rPr>
        <w:t>реєстраційно</w:t>
      </w:r>
      <w:r w:rsidR="005B6231" w:rsidRPr="005B6231">
        <w:rPr>
          <w:b/>
          <w:sz w:val="20"/>
          <w:szCs w:val="20"/>
          <w:lang w:val="uk-UA"/>
        </w:rPr>
        <w:t>ю</w:t>
      </w:r>
      <w:r w:rsidR="00B41ADC" w:rsidRPr="005B6231">
        <w:rPr>
          <w:b/>
          <w:sz w:val="20"/>
          <w:szCs w:val="20"/>
          <w:lang w:val="uk-UA"/>
        </w:rPr>
        <w:t xml:space="preserve"> служби Краматорського міського управління юстиції</w:t>
      </w:r>
    </w:p>
    <w:p w:rsidR="00AA6696" w:rsidRPr="005B6231" w:rsidRDefault="00AA6696" w:rsidP="00AA6696">
      <w:pPr>
        <w:pStyle w:val="3"/>
        <w:spacing w:before="0"/>
        <w:rPr>
          <w:sz w:val="20"/>
          <w:szCs w:val="20"/>
          <w:lang w:val="uk-UA"/>
        </w:rPr>
      </w:pPr>
    </w:p>
    <w:p w:rsidR="00B37836" w:rsidRPr="005B6231" w:rsidRDefault="00AA6696" w:rsidP="00B41ADC">
      <w:pPr>
        <w:rPr>
          <w:b/>
          <w:color w:val="000000"/>
          <w:lang w:val="uk-UA"/>
        </w:rPr>
      </w:pPr>
      <w:r w:rsidRPr="0012577C">
        <w:rPr>
          <w:sz w:val="20"/>
          <w:szCs w:val="20"/>
          <w:highlight w:val="yellow"/>
          <w:lang w:val="uk-UA"/>
        </w:rPr>
        <w:t xml:space="preserve"> </w:t>
      </w:r>
      <w:r w:rsidR="00B41ADC" w:rsidRPr="005B6231">
        <w:rPr>
          <w:sz w:val="20"/>
          <w:szCs w:val="20"/>
          <w:lang w:val="uk-UA"/>
        </w:rPr>
        <w:tab/>
      </w:r>
      <w:r w:rsidRPr="005B6231">
        <w:rPr>
          <w:lang w:val="uk-UA"/>
        </w:rPr>
        <w:t>Адреса:</w:t>
      </w:r>
      <w:r w:rsidR="00B41ADC" w:rsidRPr="005B6231">
        <w:rPr>
          <w:rFonts w:eastAsia="Times New Roman"/>
          <w:color w:val="000000"/>
          <w:sz w:val="20"/>
          <w:szCs w:val="20"/>
          <w:lang w:val="uk-UA"/>
        </w:rPr>
        <w:t xml:space="preserve"> </w:t>
      </w:r>
      <w:proofErr w:type="spellStart"/>
      <w:r w:rsidR="00B41ADC" w:rsidRPr="005B6231">
        <w:rPr>
          <w:rFonts w:eastAsia="Times New Roman"/>
          <w:color w:val="000000"/>
          <w:sz w:val="20"/>
          <w:szCs w:val="20"/>
        </w:rPr>
        <w:t>вул.Богдана</w:t>
      </w:r>
      <w:proofErr w:type="spellEnd"/>
      <w:r w:rsidR="00B41ADC" w:rsidRPr="005B6231">
        <w:rPr>
          <w:rFonts w:eastAsia="Times New Roman"/>
          <w:color w:val="000000"/>
          <w:sz w:val="20"/>
          <w:szCs w:val="20"/>
        </w:rPr>
        <w:t xml:space="preserve"> </w:t>
      </w:r>
      <w:proofErr w:type="spellStart"/>
      <w:r w:rsidR="00B41ADC" w:rsidRPr="005B6231">
        <w:rPr>
          <w:rFonts w:eastAsia="Times New Roman"/>
          <w:color w:val="000000"/>
          <w:sz w:val="20"/>
          <w:szCs w:val="20"/>
        </w:rPr>
        <w:t>Хмельницького</w:t>
      </w:r>
      <w:proofErr w:type="spellEnd"/>
      <w:r w:rsidR="00B41ADC" w:rsidRPr="005B6231">
        <w:rPr>
          <w:rFonts w:eastAsia="Times New Roman"/>
          <w:color w:val="000000"/>
          <w:sz w:val="20"/>
          <w:szCs w:val="20"/>
        </w:rPr>
        <w:t>, буд.8</w:t>
      </w:r>
      <w:r w:rsidR="00B41ADC" w:rsidRPr="005B6231">
        <w:rPr>
          <w:rFonts w:eastAsia="Times New Roman"/>
          <w:color w:val="000000"/>
          <w:sz w:val="20"/>
          <w:szCs w:val="20"/>
          <w:lang w:val="uk-UA"/>
        </w:rPr>
        <w:t xml:space="preserve">, </w:t>
      </w:r>
      <w:r w:rsidR="00B37836" w:rsidRPr="005B6231">
        <w:rPr>
          <w:lang w:val="uk-UA"/>
        </w:rPr>
        <w:t xml:space="preserve">м. Краматорськ,  </w:t>
      </w:r>
      <w:proofErr w:type="spellStart"/>
      <w:r w:rsidR="00B41ADC" w:rsidRPr="005B6231">
        <w:rPr>
          <w:rFonts w:eastAsia="Times New Roman"/>
          <w:color w:val="000000"/>
          <w:sz w:val="20"/>
          <w:szCs w:val="20"/>
        </w:rPr>
        <w:t>Донецька</w:t>
      </w:r>
      <w:proofErr w:type="spellEnd"/>
      <w:r w:rsidR="00B41ADC" w:rsidRPr="005B6231">
        <w:rPr>
          <w:rFonts w:eastAsia="Times New Roman"/>
          <w:color w:val="000000"/>
          <w:sz w:val="20"/>
          <w:szCs w:val="20"/>
        </w:rPr>
        <w:t> область</w:t>
      </w:r>
      <w:r w:rsidR="00B41ADC" w:rsidRPr="005B6231">
        <w:rPr>
          <w:lang w:val="uk-UA"/>
        </w:rPr>
        <w:t xml:space="preserve"> </w:t>
      </w:r>
      <w:r w:rsidR="00B37836" w:rsidRPr="005B6231">
        <w:rPr>
          <w:lang w:val="uk-UA"/>
        </w:rPr>
        <w:t>843</w:t>
      </w:r>
      <w:r w:rsidR="00B41ADC" w:rsidRPr="005B6231">
        <w:rPr>
          <w:lang w:val="uk-UA"/>
        </w:rPr>
        <w:t>1</w:t>
      </w:r>
      <w:r w:rsidR="00B37836" w:rsidRPr="005B6231">
        <w:rPr>
          <w:lang w:val="uk-UA"/>
        </w:rPr>
        <w:t xml:space="preserve">3, </w:t>
      </w:r>
    </w:p>
    <w:p w:rsidR="00B37836" w:rsidRDefault="00B37836" w:rsidP="00B41ADC">
      <w:pPr>
        <w:rPr>
          <w:rFonts w:eastAsia="Times New Roman"/>
          <w:color w:val="000000"/>
          <w:sz w:val="20"/>
          <w:szCs w:val="20"/>
          <w:lang w:val="uk-UA"/>
        </w:rPr>
      </w:pPr>
      <w:r w:rsidRPr="005B6231">
        <w:rPr>
          <w:color w:val="000000"/>
          <w:lang w:val="uk-UA"/>
        </w:rPr>
        <w:tab/>
      </w:r>
      <w:r w:rsidR="001B20C9" w:rsidRPr="005B6231">
        <w:rPr>
          <w:rFonts w:eastAsia="Calibri"/>
          <w:lang w:val="uk-UA" w:eastAsia="en-US"/>
        </w:rPr>
        <w:t>Режим роботи</w:t>
      </w:r>
      <w:r w:rsidR="00B41ADC" w:rsidRPr="005B6231">
        <w:rPr>
          <w:rFonts w:eastAsia="Calibri"/>
          <w:lang w:val="uk-UA" w:eastAsia="en-US"/>
        </w:rPr>
        <w:t xml:space="preserve">: </w:t>
      </w:r>
      <w:proofErr w:type="spellStart"/>
      <w:r w:rsidR="00B41ADC" w:rsidRPr="005B6231">
        <w:rPr>
          <w:rFonts w:eastAsia="Times New Roman"/>
          <w:color w:val="000000"/>
          <w:sz w:val="20"/>
          <w:szCs w:val="20"/>
        </w:rPr>
        <w:t>Понеділок-четвер</w:t>
      </w:r>
      <w:proofErr w:type="spellEnd"/>
      <w:r w:rsidR="00B41ADC" w:rsidRPr="005B6231">
        <w:rPr>
          <w:rFonts w:eastAsia="Times New Roman"/>
          <w:color w:val="000000"/>
          <w:sz w:val="20"/>
          <w:szCs w:val="20"/>
        </w:rPr>
        <w:t>: 8.00-17.</w:t>
      </w:r>
      <w:r w:rsidR="00B41ADC" w:rsidRPr="005B6231">
        <w:rPr>
          <w:rFonts w:eastAsia="Times New Roman"/>
          <w:color w:val="000000"/>
          <w:sz w:val="20"/>
          <w:szCs w:val="20"/>
          <w:lang w:val="uk-UA"/>
        </w:rPr>
        <w:t xml:space="preserve">00, </w:t>
      </w:r>
      <w:proofErr w:type="spellStart"/>
      <w:r w:rsidR="00B41ADC" w:rsidRPr="005B6231">
        <w:rPr>
          <w:rFonts w:eastAsia="Times New Roman"/>
          <w:color w:val="000000"/>
          <w:sz w:val="20"/>
          <w:szCs w:val="20"/>
        </w:rPr>
        <w:t>п’ятниця</w:t>
      </w:r>
      <w:proofErr w:type="spellEnd"/>
      <w:r w:rsidR="00B41ADC" w:rsidRPr="005B6231">
        <w:rPr>
          <w:rFonts w:eastAsia="Times New Roman"/>
          <w:color w:val="000000"/>
          <w:sz w:val="20"/>
          <w:szCs w:val="20"/>
        </w:rPr>
        <w:t>: 8.00-</w:t>
      </w:r>
      <w:r w:rsidR="00B41ADC" w:rsidRPr="005B6231">
        <w:rPr>
          <w:rFonts w:eastAsia="Times New Roman"/>
          <w:color w:val="000000"/>
          <w:sz w:val="20"/>
          <w:szCs w:val="20"/>
          <w:lang w:val="uk-UA"/>
        </w:rPr>
        <w:t>15</w:t>
      </w:r>
      <w:r w:rsidR="00B41ADC" w:rsidRPr="005B6231">
        <w:rPr>
          <w:rFonts w:eastAsia="Times New Roman"/>
          <w:color w:val="000000"/>
          <w:sz w:val="20"/>
          <w:szCs w:val="20"/>
        </w:rPr>
        <w:t>.</w:t>
      </w:r>
      <w:r w:rsidR="00B41ADC" w:rsidRPr="005B6231">
        <w:rPr>
          <w:rFonts w:eastAsia="Times New Roman"/>
          <w:color w:val="000000"/>
          <w:sz w:val="20"/>
          <w:szCs w:val="20"/>
          <w:lang w:val="uk-UA"/>
        </w:rPr>
        <w:t xml:space="preserve">45 </w:t>
      </w:r>
      <w:proofErr w:type="spellStart"/>
      <w:r w:rsidR="00B41ADC" w:rsidRPr="005B6231">
        <w:rPr>
          <w:rFonts w:eastAsia="Times New Roman"/>
          <w:color w:val="000000"/>
          <w:sz w:val="20"/>
          <w:szCs w:val="20"/>
        </w:rPr>
        <w:t>обідня</w:t>
      </w:r>
      <w:proofErr w:type="spellEnd"/>
      <w:r w:rsidR="00B41ADC" w:rsidRPr="005B6231">
        <w:rPr>
          <w:rFonts w:eastAsia="Times New Roman"/>
          <w:color w:val="000000"/>
          <w:sz w:val="20"/>
          <w:szCs w:val="20"/>
        </w:rPr>
        <w:t xml:space="preserve"> </w:t>
      </w:r>
      <w:proofErr w:type="spellStart"/>
      <w:r w:rsidR="00B41ADC" w:rsidRPr="005B6231">
        <w:rPr>
          <w:rFonts w:eastAsia="Times New Roman"/>
          <w:color w:val="000000"/>
          <w:sz w:val="20"/>
          <w:szCs w:val="20"/>
        </w:rPr>
        <w:t>перерва</w:t>
      </w:r>
      <w:proofErr w:type="spellEnd"/>
      <w:r w:rsidR="00B41ADC" w:rsidRPr="005B6231">
        <w:rPr>
          <w:rFonts w:eastAsia="Times New Roman"/>
          <w:color w:val="000000"/>
          <w:sz w:val="20"/>
          <w:szCs w:val="20"/>
        </w:rPr>
        <w:t>: 12.00-13.00</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341"/>
        <w:gridCol w:w="3815"/>
        <w:gridCol w:w="3815"/>
      </w:tblGrid>
      <w:tr w:rsidR="005E017E" w:rsidRPr="005B6231" w:rsidTr="008879B4">
        <w:trPr>
          <w:trHeight w:val="884"/>
        </w:trPr>
        <w:tc>
          <w:tcPr>
            <w:tcW w:w="534" w:type="dxa"/>
          </w:tcPr>
          <w:p w:rsidR="005E017E" w:rsidRPr="005B6231" w:rsidRDefault="005E017E" w:rsidP="005B6231">
            <w:pPr>
              <w:rPr>
                <w:sz w:val="24"/>
                <w:szCs w:val="24"/>
              </w:rPr>
            </w:pPr>
            <w:r w:rsidRPr="005B6231">
              <w:rPr>
                <w:sz w:val="24"/>
                <w:szCs w:val="24"/>
              </w:rPr>
              <w:t xml:space="preserve">№ </w:t>
            </w:r>
            <w:proofErr w:type="spellStart"/>
            <w:r w:rsidRPr="005B6231">
              <w:rPr>
                <w:sz w:val="24"/>
                <w:szCs w:val="24"/>
              </w:rPr>
              <w:t>з</w:t>
            </w:r>
            <w:proofErr w:type="spellEnd"/>
            <w:r w:rsidRPr="005B6231">
              <w:rPr>
                <w:sz w:val="24"/>
                <w:szCs w:val="24"/>
              </w:rPr>
              <w:t>/</w:t>
            </w:r>
            <w:proofErr w:type="spellStart"/>
            <w:proofErr w:type="gramStart"/>
            <w:r w:rsidRPr="005B6231">
              <w:rPr>
                <w:sz w:val="24"/>
                <w:szCs w:val="24"/>
              </w:rPr>
              <w:t>п</w:t>
            </w:r>
            <w:proofErr w:type="spellEnd"/>
            <w:proofErr w:type="gramEnd"/>
          </w:p>
        </w:tc>
        <w:tc>
          <w:tcPr>
            <w:tcW w:w="2923" w:type="dxa"/>
          </w:tcPr>
          <w:p w:rsidR="005E017E" w:rsidRPr="005B6231" w:rsidRDefault="005E017E" w:rsidP="005B6231">
            <w:pPr>
              <w:rPr>
                <w:sz w:val="24"/>
                <w:szCs w:val="24"/>
                <w:lang w:val="uk-UA"/>
              </w:rPr>
            </w:pPr>
            <w:r w:rsidRPr="005B6231">
              <w:rPr>
                <w:sz w:val="24"/>
                <w:szCs w:val="24"/>
                <w:lang w:val="uk-UA"/>
              </w:rPr>
              <w:t>Назва</w:t>
            </w:r>
            <w:r w:rsidRPr="005B6231">
              <w:rPr>
                <w:sz w:val="24"/>
                <w:szCs w:val="24"/>
                <w:lang w:val="uk-UA"/>
              </w:rPr>
              <w:br/>
              <w:t>послуги</w:t>
            </w:r>
          </w:p>
        </w:tc>
        <w:tc>
          <w:tcPr>
            <w:tcW w:w="1646" w:type="dxa"/>
          </w:tcPr>
          <w:p w:rsidR="005E017E" w:rsidRPr="005B6231" w:rsidRDefault="005E017E" w:rsidP="005B6231">
            <w:pPr>
              <w:rPr>
                <w:sz w:val="24"/>
                <w:szCs w:val="24"/>
                <w:lang w:val="uk-UA"/>
              </w:rPr>
            </w:pPr>
            <w:r w:rsidRPr="005B6231">
              <w:rPr>
                <w:sz w:val="24"/>
                <w:szCs w:val="24"/>
                <w:lang w:val="uk-UA"/>
              </w:rPr>
              <w:t>Результат н</w:t>
            </w:r>
            <w:r w:rsidRPr="005B6231">
              <w:rPr>
                <w:sz w:val="24"/>
                <w:szCs w:val="24"/>
                <w:lang w:val="uk-UA"/>
              </w:rPr>
              <w:t>а</w:t>
            </w:r>
            <w:r w:rsidRPr="005B6231">
              <w:rPr>
                <w:sz w:val="24"/>
                <w:szCs w:val="24"/>
                <w:lang w:val="uk-UA"/>
              </w:rPr>
              <w:t>дання адмін</w:t>
            </w:r>
            <w:r w:rsidRPr="005B6231">
              <w:rPr>
                <w:sz w:val="24"/>
                <w:szCs w:val="24"/>
                <w:lang w:val="uk-UA"/>
              </w:rPr>
              <w:t>і</w:t>
            </w:r>
            <w:r w:rsidRPr="005B6231">
              <w:rPr>
                <w:sz w:val="24"/>
                <w:szCs w:val="24"/>
                <w:lang w:val="uk-UA"/>
              </w:rPr>
              <w:t>стративної по</w:t>
            </w:r>
            <w:r w:rsidRPr="005B6231">
              <w:rPr>
                <w:sz w:val="24"/>
                <w:szCs w:val="24"/>
                <w:lang w:val="uk-UA"/>
              </w:rPr>
              <w:t>с</w:t>
            </w:r>
            <w:r w:rsidRPr="005B6231">
              <w:rPr>
                <w:sz w:val="24"/>
                <w:szCs w:val="24"/>
                <w:lang w:val="uk-UA"/>
              </w:rPr>
              <w:t>луги</w:t>
            </w:r>
          </w:p>
        </w:tc>
        <w:tc>
          <w:tcPr>
            <w:tcW w:w="1247" w:type="dxa"/>
          </w:tcPr>
          <w:p w:rsidR="005E017E" w:rsidRPr="005B6231" w:rsidRDefault="005E017E" w:rsidP="005B6231">
            <w:pPr>
              <w:rPr>
                <w:sz w:val="24"/>
                <w:szCs w:val="24"/>
                <w:lang w:val="uk-UA"/>
              </w:rPr>
            </w:pPr>
            <w:r w:rsidRPr="005B6231">
              <w:rPr>
                <w:sz w:val="24"/>
                <w:szCs w:val="24"/>
                <w:lang w:val="uk-UA"/>
              </w:rPr>
              <w:t>Термін викона</w:t>
            </w:r>
            <w:r w:rsidRPr="005B6231">
              <w:rPr>
                <w:sz w:val="24"/>
                <w:szCs w:val="24"/>
                <w:lang w:val="uk-UA"/>
              </w:rPr>
              <w:t>н</w:t>
            </w:r>
            <w:r w:rsidRPr="005B6231">
              <w:rPr>
                <w:sz w:val="24"/>
                <w:szCs w:val="24"/>
                <w:lang w:val="uk-UA"/>
              </w:rPr>
              <w:t>ня адм</w:t>
            </w:r>
            <w:r w:rsidRPr="005B6231">
              <w:rPr>
                <w:sz w:val="24"/>
                <w:szCs w:val="24"/>
                <w:lang w:val="uk-UA"/>
              </w:rPr>
              <w:t>і</w:t>
            </w:r>
            <w:r w:rsidRPr="005B6231">
              <w:rPr>
                <w:sz w:val="24"/>
                <w:szCs w:val="24"/>
                <w:lang w:val="uk-UA"/>
              </w:rPr>
              <w:t>ністрат</w:t>
            </w:r>
            <w:r w:rsidRPr="005B6231">
              <w:rPr>
                <w:sz w:val="24"/>
                <w:szCs w:val="24"/>
                <w:lang w:val="uk-UA"/>
              </w:rPr>
              <w:t>и</w:t>
            </w:r>
            <w:r w:rsidRPr="005B6231">
              <w:rPr>
                <w:sz w:val="24"/>
                <w:szCs w:val="24"/>
                <w:lang w:val="uk-UA"/>
              </w:rPr>
              <w:t>вної по</w:t>
            </w:r>
            <w:r w:rsidRPr="005B6231">
              <w:rPr>
                <w:sz w:val="24"/>
                <w:szCs w:val="24"/>
                <w:lang w:val="uk-UA"/>
              </w:rPr>
              <w:t>с</w:t>
            </w:r>
            <w:r w:rsidRPr="005B6231">
              <w:rPr>
                <w:sz w:val="24"/>
                <w:szCs w:val="24"/>
                <w:lang w:val="uk-UA"/>
              </w:rPr>
              <w:t>луги</w:t>
            </w:r>
          </w:p>
        </w:tc>
        <w:tc>
          <w:tcPr>
            <w:tcW w:w="1341" w:type="dxa"/>
          </w:tcPr>
          <w:p w:rsidR="005E017E" w:rsidRPr="005B6231" w:rsidRDefault="005E017E" w:rsidP="005B6231">
            <w:pPr>
              <w:rPr>
                <w:sz w:val="24"/>
                <w:szCs w:val="24"/>
                <w:lang w:val="uk-UA"/>
              </w:rPr>
            </w:pPr>
            <w:r w:rsidRPr="005B6231">
              <w:rPr>
                <w:sz w:val="24"/>
                <w:szCs w:val="24"/>
                <w:lang w:val="uk-UA"/>
              </w:rPr>
              <w:t>Вартість</w:t>
            </w:r>
          </w:p>
          <w:p w:rsidR="005E017E" w:rsidRPr="005B6231" w:rsidRDefault="005E017E" w:rsidP="005B6231">
            <w:pPr>
              <w:rPr>
                <w:sz w:val="24"/>
                <w:szCs w:val="24"/>
                <w:lang w:val="uk-UA"/>
              </w:rPr>
            </w:pPr>
            <w:r w:rsidRPr="005B6231">
              <w:rPr>
                <w:sz w:val="24"/>
                <w:szCs w:val="24"/>
                <w:lang w:val="uk-UA"/>
              </w:rPr>
              <w:t>послуги</w:t>
            </w:r>
          </w:p>
        </w:tc>
        <w:tc>
          <w:tcPr>
            <w:tcW w:w="3815" w:type="dxa"/>
          </w:tcPr>
          <w:p w:rsidR="005E017E" w:rsidRPr="005B6231" w:rsidRDefault="005E017E" w:rsidP="005B6231">
            <w:pPr>
              <w:rPr>
                <w:sz w:val="24"/>
                <w:szCs w:val="24"/>
                <w:lang w:val="uk-UA"/>
              </w:rPr>
            </w:pPr>
            <w:r w:rsidRPr="005B6231">
              <w:rPr>
                <w:sz w:val="24"/>
                <w:szCs w:val="24"/>
                <w:lang w:val="uk-UA"/>
              </w:rPr>
              <w:t>Нормативно-правовий акт</w:t>
            </w:r>
          </w:p>
        </w:tc>
        <w:tc>
          <w:tcPr>
            <w:tcW w:w="3815" w:type="dxa"/>
          </w:tcPr>
          <w:p w:rsidR="005E017E" w:rsidRPr="005B6231" w:rsidRDefault="005E017E" w:rsidP="005B6231">
            <w:pPr>
              <w:rPr>
                <w:sz w:val="24"/>
                <w:szCs w:val="24"/>
                <w:lang w:val="uk-UA"/>
              </w:rPr>
            </w:pPr>
            <w:r w:rsidRPr="005B6231">
              <w:rPr>
                <w:sz w:val="24"/>
                <w:szCs w:val="24"/>
                <w:lang w:val="uk-UA"/>
              </w:rPr>
              <w:t>Вичерпний перелік</w:t>
            </w:r>
            <w:r w:rsidR="00B41ADC" w:rsidRPr="005B6231">
              <w:rPr>
                <w:sz w:val="24"/>
                <w:szCs w:val="24"/>
                <w:lang w:val="uk-UA"/>
              </w:rPr>
              <w:t xml:space="preserve"> </w:t>
            </w:r>
            <w:r w:rsidRPr="005B6231">
              <w:rPr>
                <w:sz w:val="24"/>
                <w:szCs w:val="24"/>
                <w:lang w:val="uk-UA"/>
              </w:rPr>
              <w:t>документів, необхідних для отримання адмін</w:t>
            </w:r>
            <w:r w:rsidRPr="005B6231">
              <w:rPr>
                <w:sz w:val="24"/>
                <w:szCs w:val="24"/>
                <w:lang w:val="uk-UA"/>
              </w:rPr>
              <w:t>і</w:t>
            </w:r>
            <w:r w:rsidRPr="005B6231">
              <w:rPr>
                <w:sz w:val="24"/>
                <w:szCs w:val="24"/>
                <w:lang w:val="uk-UA"/>
              </w:rPr>
              <w:t>стративної послуги, а також вим</w:t>
            </w:r>
            <w:r w:rsidRPr="005B6231">
              <w:rPr>
                <w:sz w:val="24"/>
                <w:szCs w:val="24"/>
                <w:lang w:val="uk-UA"/>
              </w:rPr>
              <w:t>о</w:t>
            </w:r>
            <w:r w:rsidRPr="005B6231">
              <w:rPr>
                <w:sz w:val="24"/>
                <w:szCs w:val="24"/>
                <w:lang w:val="uk-UA"/>
              </w:rPr>
              <w:t xml:space="preserve">ги до </w:t>
            </w:r>
            <w:r w:rsidR="00B41ADC" w:rsidRPr="005B6231">
              <w:rPr>
                <w:sz w:val="24"/>
                <w:szCs w:val="24"/>
                <w:lang w:val="uk-UA"/>
              </w:rPr>
              <w:t>н</w:t>
            </w:r>
            <w:r w:rsidRPr="005B6231">
              <w:rPr>
                <w:sz w:val="24"/>
                <w:szCs w:val="24"/>
                <w:lang w:val="uk-UA"/>
              </w:rPr>
              <w:t>их</w:t>
            </w:r>
          </w:p>
        </w:tc>
      </w:tr>
      <w:tr w:rsidR="0012577C" w:rsidRPr="005B6231" w:rsidTr="008879B4">
        <w:trPr>
          <w:trHeight w:val="884"/>
        </w:trPr>
        <w:tc>
          <w:tcPr>
            <w:tcW w:w="534" w:type="dxa"/>
          </w:tcPr>
          <w:p w:rsidR="0012577C" w:rsidRPr="005B6231" w:rsidRDefault="0012577C"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12577C" w:rsidRPr="005B6231" w:rsidRDefault="0012577C" w:rsidP="005B6231">
            <w:pPr>
              <w:rPr>
                <w:sz w:val="24"/>
                <w:szCs w:val="24"/>
                <w:lang w:val="uk-UA"/>
              </w:rPr>
            </w:pPr>
            <w:r w:rsidRPr="005B6231">
              <w:rPr>
                <w:sz w:val="24"/>
                <w:szCs w:val="24"/>
                <w:lang w:val="uk-UA"/>
              </w:rPr>
              <w:t>Державна реєстрація гр</w:t>
            </w:r>
            <w:r w:rsidRPr="005B6231">
              <w:rPr>
                <w:sz w:val="24"/>
                <w:szCs w:val="24"/>
                <w:lang w:val="uk-UA"/>
              </w:rPr>
              <w:t>о</w:t>
            </w:r>
            <w:r w:rsidRPr="005B6231">
              <w:rPr>
                <w:sz w:val="24"/>
                <w:szCs w:val="24"/>
                <w:lang w:val="uk-UA"/>
              </w:rPr>
              <w:t>мадської організації</w:t>
            </w:r>
          </w:p>
        </w:tc>
        <w:tc>
          <w:tcPr>
            <w:tcW w:w="1646" w:type="dxa"/>
          </w:tcPr>
          <w:p w:rsidR="005B6231" w:rsidRPr="005B6231" w:rsidRDefault="005B6231" w:rsidP="005B6231">
            <w:pPr>
              <w:rPr>
                <w:rFonts w:eastAsia="Times New Roman"/>
                <w:color w:val="000000"/>
                <w:sz w:val="24"/>
                <w:szCs w:val="24"/>
              </w:rPr>
            </w:pPr>
            <w:r w:rsidRPr="005B6231">
              <w:rPr>
                <w:rFonts w:eastAsia="Times New Roman"/>
                <w:color w:val="000000"/>
                <w:sz w:val="24"/>
                <w:szCs w:val="24"/>
              </w:rPr>
              <w:t xml:space="preserve">- </w:t>
            </w:r>
            <w:proofErr w:type="spellStart"/>
            <w:r w:rsidRPr="005B6231">
              <w:rPr>
                <w:rFonts w:eastAsia="Times New Roman"/>
                <w:color w:val="000000"/>
                <w:sz w:val="24"/>
                <w:szCs w:val="24"/>
              </w:rPr>
              <w:t>внесення</w:t>
            </w:r>
            <w:proofErr w:type="spellEnd"/>
            <w:r w:rsidRPr="005B6231">
              <w:rPr>
                <w:rFonts w:eastAsia="Times New Roman"/>
                <w:color w:val="000000"/>
                <w:sz w:val="24"/>
                <w:szCs w:val="24"/>
              </w:rPr>
              <w:t xml:space="preserve"> до </w:t>
            </w:r>
            <w:proofErr w:type="spellStart"/>
            <w:r w:rsidRPr="005B6231">
              <w:rPr>
                <w:rFonts w:eastAsia="Times New Roman"/>
                <w:color w:val="000000"/>
                <w:sz w:val="24"/>
                <w:szCs w:val="24"/>
              </w:rPr>
              <w:t>Реєстру</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w:t>
            </w:r>
            <w:r w:rsidRPr="005B6231">
              <w:rPr>
                <w:rFonts w:eastAsia="Times New Roman"/>
                <w:color w:val="000000"/>
                <w:sz w:val="24"/>
                <w:szCs w:val="24"/>
              </w:rPr>
              <w:t>о</w:t>
            </w:r>
            <w:r w:rsidRPr="005B6231">
              <w:rPr>
                <w:rFonts w:eastAsia="Times New Roman"/>
                <w:color w:val="000000"/>
                <w:sz w:val="24"/>
                <w:szCs w:val="24"/>
              </w:rPr>
              <w:t>мадських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об'єднань</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відомості</w:t>
            </w:r>
            <w:proofErr w:type="spellEnd"/>
            <w:r w:rsidRPr="005B6231">
              <w:rPr>
                <w:rFonts w:eastAsia="Times New Roman"/>
                <w:color w:val="000000"/>
                <w:sz w:val="24"/>
                <w:szCs w:val="24"/>
              </w:rPr>
              <w:t xml:space="preserve"> </w:t>
            </w:r>
            <w:proofErr w:type="gramStart"/>
            <w:r w:rsidRPr="005B6231">
              <w:rPr>
                <w:rFonts w:eastAsia="Times New Roman"/>
                <w:color w:val="000000"/>
                <w:sz w:val="24"/>
                <w:szCs w:val="24"/>
              </w:rPr>
              <w:t>про</w:t>
            </w:r>
            <w:proofErr w:type="gramEnd"/>
            <w:r w:rsidRPr="005B6231">
              <w:rPr>
                <w:rFonts w:eastAsia="Times New Roman"/>
                <w:color w:val="000000"/>
                <w:sz w:val="24"/>
                <w:szCs w:val="24"/>
              </w:rPr>
              <w:t xml:space="preserve"> </w:t>
            </w:r>
            <w:proofErr w:type="spellStart"/>
            <w:r w:rsidRPr="005B6231">
              <w:rPr>
                <w:rFonts w:eastAsia="Times New Roman"/>
                <w:color w:val="000000"/>
                <w:sz w:val="24"/>
                <w:szCs w:val="24"/>
              </w:rPr>
              <w:t>зареєстроване</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громадське</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та </w:t>
            </w:r>
            <w:proofErr w:type="spellStart"/>
            <w:r w:rsidRPr="005B6231">
              <w:rPr>
                <w:rFonts w:eastAsia="Times New Roman"/>
                <w:color w:val="000000"/>
                <w:sz w:val="24"/>
                <w:szCs w:val="24"/>
              </w:rPr>
              <w:t>забезпечення</w:t>
            </w:r>
            <w:proofErr w:type="spellEnd"/>
          </w:p>
          <w:p w:rsidR="005B6231" w:rsidRPr="005B6231" w:rsidRDefault="005B6231" w:rsidP="005B6231">
            <w:pPr>
              <w:rPr>
                <w:rFonts w:eastAsia="Times New Roman"/>
                <w:color w:val="000000"/>
                <w:sz w:val="24"/>
                <w:szCs w:val="24"/>
              </w:rPr>
            </w:pPr>
            <w:proofErr w:type="spellStart"/>
            <w:r w:rsidRPr="005B6231">
              <w:rPr>
                <w:rFonts w:eastAsia="Times New Roman"/>
                <w:color w:val="000000"/>
                <w:sz w:val="24"/>
                <w:szCs w:val="24"/>
              </w:rPr>
              <w:t>внесення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відомостей</w:t>
            </w:r>
            <w:proofErr w:type="spellEnd"/>
            <w:r w:rsidRPr="005B6231">
              <w:rPr>
                <w:rFonts w:eastAsia="Times New Roman"/>
                <w:color w:val="000000"/>
                <w:sz w:val="24"/>
                <w:szCs w:val="24"/>
              </w:rPr>
              <w:t xml:space="preserve"> </w:t>
            </w:r>
            <w:proofErr w:type="gramStart"/>
            <w:r w:rsidRPr="005B6231">
              <w:rPr>
                <w:rFonts w:eastAsia="Times New Roman"/>
                <w:color w:val="000000"/>
                <w:sz w:val="24"/>
                <w:szCs w:val="24"/>
              </w:rPr>
              <w:t>про</w:t>
            </w:r>
            <w:proofErr w:type="gramEnd"/>
            <w:r w:rsidRPr="005B6231">
              <w:rPr>
                <w:rFonts w:eastAsia="Times New Roman"/>
                <w:color w:val="000000"/>
                <w:sz w:val="24"/>
                <w:szCs w:val="24"/>
              </w:rPr>
              <w:t xml:space="preserve"> </w:t>
            </w:r>
            <w:proofErr w:type="spellStart"/>
            <w:r w:rsidRPr="005B6231">
              <w:rPr>
                <w:rFonts w:eastAsia="Times New Roman"/>
                <w:color w:val="000000"/>
                <w:sz w:val="24"/>
                <w:szCs w:val="24"/>
              </w:rPr>
              <w:t>зареєстроване</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громадське</w:t>
            </w:r>
            <w:proofErr w:type="spellEnd"/>
          </w:p>
          <w:p w:rsidR="005B6231" w:rsidRPr="005B6231" w:rsidRDefault="005B6231" w:rsidP="005B6231">
            <w:pPr>
              <w:rPr>
                <w:rFonts w:eastAsia="Times New Roman"/>
                <w:color w:val="000000"/>
                <w:sz w:val="24"/>
                <w:szCs w:val="24"/>
              </w:rPr>
            </w:pP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як </w:t>
            </w:r>
            <w:proofErr w:type="spellStart"/>
            <w:r w:rsidRPr="005B6231">
              <w:rPr>
                <w:rFonts w:eastAsia="Times New Roman"/>
                <w:color w:val="000000"/>
                <w:sz w:val="24"/>
                <w:szCs w:val="24"/>
              </w:rPr>
              <w:t>юридичну</w:t>
            </w:r>
            <w:proofErr w:type="spellEnd"/>
            <w:r w:rsidRPr="005B6231">
              <w:rPr>
                <w:rFonts w:eastAsia="Times New Roman"/>
                <w:color w:val="000000"/>
                <w:sz w:val="24"/>
                <w:szCs w:val="24"/>
              </w:rPr>
              <w:t xml:space="preserve"> особу до </w:t>
            </w:r>
            <w:proofErr w:type="spellStart"/>
            <w:r w:rsidRPr="005B6231">
              <w:rPr>
                <w:rFonts w:eastAsia="Times New Roman"/>
                <w:color w:val="000000"/>
                <w:sz w:val="24"/>
                <w:szCs w:val="24"/>
              </w:rPr>
              <w:t>Єдиного</w:t>
            </w:r>
            <w:proofErr w:type="spellEnd"/>
            <w:r w:rsidRPr="005B6231">
              <w:rPr>
                <w:rFonts w:eastAsia="Times New Roman"/>
                <w:color w:val="000000"/>
                <w:sz w:val="24"/>
                <w:szCs w:val="24"/>
              </w:rPr>
              <w:t xml:space="preserve"> державного </w:t>
            </w:r>
            <w:proofErr w:type="spellStart"/>
            <w:r w:rsidRPr="005B6231">
              <w:rPr>
                <w:rFonts w:eastAsia="Times New Roman"/>
                <w:color w:val="000000"/>
                <w:sz w:val="24"/>
                <w:szCs w:val="24"/>
              </w:rPr>
              <w:t>реєстру</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w:t>
            </w:r>
            <w:r w:rsidRPr="005B6231">
              <w:rPr>
                <w:rFonts w:eastAsia="Times New Roman"/>
                <w:color w:val="000000"/>
                <w:sz w:val="24"/>
                <w:szCs w:val="24"/>
              </w:rPr>
              <w:t>и</w:t>
            </w:r>
            <w:r w:rsidRPr="005B6231">
              <w:rPr>
                <w:rFonts w:eastAsia="Times New Roman"/>
                <w:color w:val="000000"/>
                <w:sz w:val="24"/>
                <w:szCs w:val="24"/>
              </w:rPr>
              <w:t>дичних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та </w:t>
            </w:r>
            <w:proofErr w:type="spellStart"/>
            <w:r w:rsidRPr="005B6231">
              <w:rPr>
                <w:rFonts w:eastAsia="Times New Roman"/>
                <w:color w:val="000000"/>
                <w:sz w:val="24"/>
                <w:szCs w:val="24"/>
              </w:rPr>
              <w:t>фізичних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 </w:t>
            </w:r>
            <w:proofErr w:type="spellStart"/>
            <w:proofErr w:type="gramStart"/>
            <w:r w:rsidRPr="005B6231">
              <w:rPr>
                <w:rFonts w:eastAsia="Times New Roman"/>
                <w:color w:val="000000"/>
                <w:sz w:val="24"/>
                <w:szCs w:val="24"/>
              </w:rPr>
              <w:t>п</w:t>
            </w:r>
            <w:proofErr w:type="gramEnd"/>
            <w:r w:rsidRPr="005B6231">
              <w:rPr>
                <w:rFonts w:eastAsia="Times New Roman"/>
                <w:color w:val="000000"/>
                <w:sz w:val="24"/>
                <w:szCs w:val="24"/>
              </w:rPr>
              <w:t>ідприємців</w:t>
            </w:r>
            <w:proofErr w:type="spellEnd"/>
            <w:r w:rsidRPr="005B6231">
              <w:rPr>
                <w:rFonts w:eastAsia="Times New Roman"/>
                <w:color w:val="000000"/>
                <w:sz w:val="24"/>
                <w:szCs w:val="24"/>
              </w:rPr>
              <w:t>;</w:t>
            </w:r>
          </w:p>
          <w:p w:rsidR="005B6231" w:rsidRPr="005B6231" w:rsidRDefault="005B6231" w:rsidP="005B6231">
            <w:pPr>
              <w:rPr>
                <w:rFonts w:eastAsia="Times New Roman"/>
                <w:color w:val="000000"/>
                <w:sz w:val="24"/>
                <w:szCs w:val="24"/>
              </w:rPr>
            </w:pPr>
            <w:r w:rsidRPr="005B6231">
              <w:rPr>
                <w:rFonts w:eastAsia="Times New Roman"/>
                <w:color w:val="000000"/>
                <w:sz w:val="24"/>
                <w:szCs w:val="24"/>
              </w:rPr>
              <w:t xml:space="preserve">- </w:t>
            </w:r>
            <w:proofErr w:type="spellStart"/>
            <w:r w:rsidRPr="005B6231">
              <w:rPr>
                <w:rFonts w:eastAsia="Times New Roman"/>
                <w:color w:val="000000"/>
                <w:sz w:val="24"/>
                <w:szCs w:val="24"/>
              </w:rPr>
              <w:t>видача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w:t>
            </w:r>
            <w:r w:rsidRPr="005B6231">
              <w:rPr>
                <w:rFonts w:eastAsia="Times New Roman"/>
                <w:color w:val="000000"/>
                <w:sz w:val="24"/>
                <w:szCs w:val="24"/>
              </w:rPr>
              <w:t>и</w:t>
            </w:r>
            <w:r w:rsidRPr="005B6231">
              <w:rPr>
                <w:rFonts w:eastAsia="Times New Roman"/>
                <w:color w:val="000000"/>
                <w:sz w:val="24"/>
                <w:szCs w:val="24"/>
              </w:rPr>
              <w:lastRenderedPageBreak/>
              <w:t>писки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Єдиного</w:t>
            </w:r>
            <w:proofErr w:type="spellEnd"/>
            <w:r w:rsidRPr="005B6231">
              <w:rPr>
                <w:rFonts w:eastAsia="Times New Roman"/>
                <w:color w:val="000000"/>
                <w:sz w:val="24"/>
                <w:szCs w:val="24"/>
              </w:rPr>
              <w:t xml:space="preserve"> державного </w:t>
            </w:r>
            <w:proofErr w:type="spellStart"/>
            <w:r w:rsidRPr="005B6231">
              <w:rPr>
                <w:rFonts w:eastAsia="Times New Roman"/>
                <w:color w:val="000000"/>
                <w:sz w:val="24"/>
                <w:szCs w:val="24"/>
              </w:rPr>
              <w:t>реєстру</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w:t>
            </w:r>
            <w:r w:rsidRPr="005B6231">
              <w:rPr>
                <w:rFonts w:eastAsia="Times New Roman"/>
                <w:color w:val="000000"/>
                <w:sz w:val="24"/>
                <w:szCs w:val="24"/>
              </w:rPr>
              <w:t>и</w:t>
            </w:r>
            <w:r w:rsidRPr="005B6231">
              <w:rPr>
                <w:rFonts w:eastAsia="Times New Roman"/>
                <w:color w:val="000000"/>
                <w:sz w:val="24"/>
                <w:szCs w:val="24"/>
              </w:rPr>
              <w:t>дичних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та </w:t>
            </w:r>
            <w:proofErr w:type="spellStart"/>
            <w:r w:rsidRPr="005B6231">
              <w:rPr>
                <w:rFonts w:eastAsia="Times New Roman"/>
                <w:color w:val="000000"/>
                <w:sz w:val="24"/>
                <w:szCs w:val="24"/>
              </w:rPr>
              <w:t>фізичних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 </w:t>
            </w:r>
            <w:proofErr w:type="spellStart"/>
            <w:proofErr w:type="gramStart"/>
            <w:r w:rsidRPr="005B6231">
              <w:rPr>
                <w:rFonts w:eastAsia="Times New Roman"/>
                <w:color w:val="000000"/>
                <w:sz w:val="24"/>
                <w:szCs w:val="24"/>
              </w:rPr>
              <w:t>п</w:t>
            </w:r>
            <w:proofErr w:type="gramEnd"/>
            <w:r w:rsidRPr="005B6231">
              <w:rPr>
                <w:rFonts w:eastAsia="Times New Roman"/>
                <w:color w:val="000000"/>
                <w:sz w:val="24"/>
                <w:szCs w:val="24"/>
              </w:rPr>
              <w:t>ідприємців</w:t>
            </w:r>
            <w:proofErr w:type="spellEnd"/>
            <w:r w:rsidRPr="005B6231">
              <w:rPr>
                <w:rFonts w:eastAsia="Times New Roman"/>
                <w:color w:val="000000"/>
                <w:sz w:val="24"/>
                <w:szCs w:val="24"/>
              </w:rPr>
              <w:t>;</w:t>
            </w:r>
          </w:p>
          <w:p w:rsidR="005B6231" w:rsidRPr="005B6231" w:rsidRDefault="005B6231" w:rsidP="005B6231">
            <w:pPr>
              <w:rPr>
                <w:rFonts w:eastAsia="Times New Roman"/>
                <w:color w:val="000000"/>
                <w:sz w:val="24"/>
                <w:szCs w:val="24"/>
              </w:rPr>
            </w:pPr>
            <w:r w:rsidRPr="005B6231">
              <w:rPr>
                <w:rFonts w:eastAsia="Times New Roman"/>
                <w:color w:val="000000"/>
                <w:sz w:val="24"/>
                <w:szCs w:val="24"/>
              </w:rPr>
              <w:t xml:space="preserve">- </w:t>
            </w:r>
            <w:proofErr w:type="spellStart"/>
            <w:proofErr w:type="gramStart"/>
            <w:r w:rsidRPr="005B6231">
              <w:rPr>
                <w:rFonts w:eastAsia="Times New Roman"/>
                <w:color w:val="000000"/>
                <w:sz w:val="24"/>
                <w:szCs w:val="24"/>
              </w:rPr>
              <w:t>св</w:t>
            </w:r>
            <w:proofErr w:type="gramEnd"/>
            <w:r w:rsidRPr="005B6231">
              <w:rPr>
                <w:rFonts w:eastAsia="Times New Roman"/>
                <w:color w:val="000000"/>
                <w:sz w:val="24"/>
                <w:szCs w:val="24"/>
              </w:rPr>
              <w:t>ідоцтво</w:t>
            </w:r>
            <w:proofErr w:type="spellEnd"/>
            <w:r w:rsidRPr="005B6231">
              <w:rPr>
                <w:rFonts w:eastAsia="Times New Roman"/>
                <w:color w:val="000000"/>
                <w:sz w:val="24"/>
                <w:szCs w:val="24"/>
              </w:rPr>
              <w:t xml:space="preserve"> про </w:t>
            </w:r>
            <w:proofErr w:type="spellStart"/>
            <w:r w:rsidRPr="005B6231">
              <w:rPr>
                <w:rFonts w:eastAsia="Times New Roman"/>
                <w:color w:val="000000"/>
                <w:sz w:val="24"/>
                <w:szCs w:val="24"/>
              </w:rPr>
              <w:t>реєстрацію</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громадського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як </w:t>
            </w:r>
            <w:proofErr w:type="spellStart"/>
            <w:r w:rsidRPr="005B6231">
              <w:rPr>
                <w:rFonts w:eastAsia="Times New Roman"/>
                <w:color w:val="000000"/>
                <w:sz w:val="24"/>
                <w:szCs w:val="24"/>
              </w:rPr>
              <w:t>громадської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організації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чи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спілки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вст</w:t>
            </w:r>
            <w:r w:rsidRPr="005B6231">
              <w:rPr>
                <w:rFonts w:eastAsia="Times New Roman"/>
                <w:color w:val="000000"/>
                <w:sz w:val="24"/>
                <w:szCs w:val="24"/>
              </w:rPr>
              <w:t>а</w:t>
            </w:r>
            <w:r w:rsidRPr="005B6231">
              <w:rPr>
                <w:rFonts w:eastAsia="Times New Roman"/>
                <w:color w:val="000000"/>
                <w:sz w:val="24"/>
                <w:szCs w:val="24"/>
              </w:rPr>
              <w:t>новленого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Кабінетом</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Міністрів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України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зра</w:t>
            </w:r>
            <w:r w:rsidRPr="005B6231">
              <w:rPr>
                <w:rFonts w:eastAsia="Times New Roman"/>
                <w:color w:val="000000"/>
                <w:sz w:val="24"/>
                <w:szCs w:val="24"/>
              </w:rPr>
              <w:t>з</w:t>
            </w:r>
            <w:r w:rsidRPr="005B6231">
              <w:rPr>
                <w:rFonts w:eastAsia="Times New Roman"/>
                <w:color w:val="000000"/>
                <w:sz w:val="24"/>
                <w:szCs w:val="24"/>
              </w:rPr>
              <w:t>ка</w:t>
            </w:r>
            <w:proofErr w:type="spellEnd"/>
            <w:r w:rsidRPr="005B6231">
              <w:rPr>
                <w:rFonts w:eastAsia="Times New Roman"/>
                <w:color w:val="000000"/>
                <w:sz w:val="24"/>
                <w:szCs w:val="24"/>
              </w:rPr>
              <w:t>;</w:t>
            </w:r>
          </w:p>
          <w:p w:rsidR="0012577C" w:rsidRPr="005B6231" w:rsidRDefault="005B6231" w:rsidP="005B6231">
            <w:pPr>
              <w:rPr>
                <w:sz w:val="24"/>
                <w:szCs w:val="24"/>
              </w:rPr>
            </w:pPr>
            <w:r w:rsidRPr="005B6231">
              <w:rPr>
                <w:rFonts w:eastAsia="Times New Roman"/>
                <w:color w:val="000000"/>
                <w:sz w:val="24"/>
                <w:szCs w:val="24"/>
              </w:rPr>
              <w:t xml:space="preserve">- один </w:t>
            </w:r>
            <w:proofErr w:type="spellStart"/>
            <w:r w:rsidRPr="005B6231">
              <w:rPr>
                <w:rFonts w:eastAsia="Times New Roman"/>
                <w:color w:val="000000"/>
                <w:sz w:val="24"/>
                <w:szCs w:val="24"/>
              </w:rPr>
              <w:t>примірник</w:t>
            </w:r>
            <w:proofErr w:type="spellEnd"/>
            <w:r w:rsidRPr="005B6231">
              <w:rPr>
                <w:rFonts w:eastAsia="Times New Roman"/>
                <w:color w:val="000000"/>
                <w:sz w:val="24"/>
                <w:szCs w:val="24"/>
              </w:rPr>
              <w:t xml:space="preserve"> статуту </w:t>
            </w:r>
            <w:proofErr w:type="spellStart"/>
            <w:r w:rsidRPr="005B6231">
              <w:rPr>
                <w:rFonts w:eastAsia="Times New Roman"/>
                <w:color w:val="000000"/>
                <w:sz w:val="24"/>
                <w:szCs w:val="24"/>
              </w:rPr>
              <w:t>з</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відміткою</w:t>
            </w:r>
            <w:proofErr w:type="spellEnd"/>
            <w:r w:rsidRPr="005B6231">
              <w:rPr>
                <w:rFonts w:eastAsia="Times New Roman"/>
                <w:color w:val="000000"/>
                <w:sz w:val="24"/>
                <w:szCs w:val="24"/>
              </w:rPr>
              <w:t xml:space="preserve"> про </w:t>
            </w:r>
            <w:proofErr w:type="spellStart"/>
            <w:r w:rsidRPr="005B6231">
              <w:rPr>
                <w:rFonts w:eastAsia="Times New Roman"/>
                <w:color w:val="000000"/>
                <w:sz w:val="24"/>
                <w:szCs w:val="24"/>
              </w:rPr>
              <w:t>реєстрацію</w:t>
            </w:r>
            <w:proofErr w:type="spellEnd"/>
            <w:r w:rsidRPr="005B6231">
              <w:rPr>
                <w:rFonts w:eastAsia="Times New Roman"/>
                <w:color w:val="000000"/>
                <w:sz w:val="24"/>
                <w:szCs w:val="24"/>
              </w:rPr>
              <w:t>.</w:t>
            </w:r>
          </w:p>
        </w:tc>
        <w:tc>
          <w:tcPr>
            <w:tcW w:w="1247" w:type="dxa"/>
          </w:tcPr>
          <w:p w:rsidR="005B6231" w:rsidRPr="005B6231" w:rsidRDefault="005B6231" w:rsidP="005B6231">
            <w:pPr>
              <w:rPr>
                <w:rFonts w:eastAsia="Times New Roman"/>
                <w:color w:val="000000"/>
                <w:sz w:val="24"/>
                <w:szCs w:val="24"/>
              </w:rPr>
            </w:pPr>
            <w:proofErr w:type="spellStart"/>
            <w:r w:rsidRPr="005B6231">
              <w:rPr>
                <w:color w:val="000000"/>
                <w:sz w:val="24"/>
                <w:szCs w:val="24"/>
                <w:shd w:val="clear" w:color="auto" w:fill="FFFFFF"/>
              </w:rPr>
              <w:lastRenderedPageBreak/>
              <w:t>Протягом</w:t>
            </w:r>
            <w:proofErr w:type="spellEnd"/>
            <w:r w:rsidRPr="005B6231">
              <w:rPr>
                <w:color w:val="000000"/>
                <w:sz w:val="24"/>
                <w:szCs w:val="24"/>
                <w:shd w:val="clear" w:color="auto" w:fill="FFFFFF"/>
              </w:rPr>
              <w:t xml:space="preserve"> </w:t>
            </w:r>
            <w:r w:rsidRPr="005B6231">
              <w:rPr>
                <w:color w:val="000000"/>
                <w:sz w:val="24"/>
                <w:szCs w:val="24"/>
                <w:shd w:val="clear" w:color="auto" w:fill="FFFFFF"/>
                <w:lang w:val="uk-UA"/>
              </w:rPr>
              <w:t>7</w:t>
            </w:r>
            <w:r w:rsidRPr="005B6231">
              <w:rPr>
                <w:color w:val="000000"/>
                <w:sz w:val="24"/>
                <w:szCs w:val="24"/>
                <w:shd w:val="clear" w:color="auto" w:fill="FFFFFF"/>
              </w:rPr>
              <w:t xml:space="preserve"> </w:t>
            </w:r>
            <w:proofErr w:type="spellStart"/>
            <w:r w:rsidRPr="005B6231">
              <w:rPr>
                <w:color w:val="000000"/>
                <w:sz w:val="24"/>
                <w:szCs w:val="24"/>
                <w:shd w:val="clear" w:color="auto" w:fill="FFFFFF"/>
              </w:rPr>
              <w:t>роб</w:t>
            </w:r>
            <w:r w:rsidRPr="005B6231">
              <w:rPr>
                <w:color w:val="000000"/>
                <w:sz w:val="24"/>
                <w:szCs w:val="24"/>
                <w:shd w:val="clear" w:color="auto" w:fill="FFFFFF"/>
              </w:rPr>
              <w:t>о</w:t>
            </w:r>
            <w:r w:rsidRPr="005B6231">
              <w:rPr>
                <w:color w:val="000000"/>
                <w:sz w:val="24"/>
                <w:szCs w:val="24"/>
                <w:shd w:val="clear" w:color="auto" w:fill="FFFFFF"/>
              </w:rPr>
              <w:t>чих</w:t>
            </w:r>
            <w:proofErr w:type="spellEnd"/>
            <w:r w:rsidRPr="005B6231">
              <w:rPr>
                <w:color w:val="000000"/>
                <w:sz w:val="24"/>
                <w:szCs w:val="24"/>
                <w:shd w:val="clear" w:color="auto" w:fill="FFFFFF"/>
              </w:rPr>
              <w:t xml:space="preserve"> </w:t>
            </w:r>
            <w:proofErr w:type="spellStart"/>
            <w:r w:rsidRPr="005B6231">
              <w:rPr>
                <w:color w:val="000000"/>
                <w:sz w:val="24"/>
                <w:szCs w:val="24"/>
                <w:shd w:val="clear" w:color="auto" w:fill="FFFFFF"/>
              </w:rPr>
              <w:t>днів</w:t>
            </w:r>
            <w:proofErr w:type="spellEnd"/>
            <w:r w:rsidRPr="005B6231">
              <w:rPr>
                <w:color w:val="000000"/>
                <w:sz w:val="24"/>
                <w:szCs w:val="24"/>
                <w:shd w:val="clear" w:color="auto" w:fill="FFFFFF"/>
              </w:rPr>
              <w:t xml:space="preserve">  </w:t>
            </w:r>
            <w:proofErr w:type="spellStart"/>
            <w:r w:rsidRPr="005B6231">
              <w:rPr>
                <w:color w:val="000000"/>
                <w:sz w:val="24"/>
                <w:szCs w:val="24"/>
                <w:shd w:val="clear" w:color="auto" w:fill="FFFFFF"/>
              </w:rPr>
              <w:t>з</w:t>
            </w:r>
            <w:proofErr w:type="spellEnd"/>
            <w:r w:rsidRPr="005B6231">
              <w:rPr>
                <w:color w:val="000000"/>
                <w:sz w:val="24"/>
                <w:szCs w:val="24"/>
                <w:shd w:val="clear" w:color="auto" w:fill="FFFFFF"/>
              </w:rPr>
              <w:t xml:space="preserve"> дня </w:t>
            </w:r>
            <w:proofErr w:type="spellStart"/>
            <w:r w:rsidRPr="005B6231">
              <w:rPr>
                <w:color w:val="000000"/>
                <w:sz w:val="24"/>
                <w:szCs w:val="24"/>
                <w:shd w:val="clear" w:color="auto" w:fill="FFFFFF"/>
              </w:rPr>
              <w:t>п</w:t>
            </w:r>
            <w:r w:rsidRPr="005B6231">
              <w:rPr>
                <w:color w:val="000000"/>
                <w:sz w:val="24"/>
                <w:szCs w:val="24"/>
                <w:shd w:val="clear" w:color="auto" w:fill="FFFFFF"/>
              </w:rPr>
              <w:t>о</w:t>
            </w:r>
            <w:r w:rsidRPr="005B6231">
              <w:rPr>
                <w:color w:val="000000"/>
                <w:sz w:val="24"/>
                <w:szCs w:val="24"/>
                <w:shd w:val="clear" w:color="auto" w:fill="FFFFFF"/>
              </w:rPr>
              <w:t>дання</w:t>
            </w:r>
            <w:proofErr w:type="spellEnd"/>
            <w:r w:rsidRPr="005B6231">
              <w:rPr>
                <w:color w:val="000000"/>
                <w:sz w:val="24"/>
                <w:szCs w:val="24"/>
                <w:shd w:val="clear" w:color="auto" w:fill="FFFFFF"/>
              </w:rPr>
              <w:t xml:space="preserve"> заяви.</w:t>
            </w:r>
          </w:p>
          <w:p w:rsidR="0012577C" w:rsidRPr="005B6231" w:rsidRDefault="0012577C" w:rsidP="005B6231">
            <w:pPr>
              <w:rPr>
                <w:sz w:val="24"/>
                <w:szCs w:val="24"/>
              </w:rPr>
            </w:pPr>
          </w:p>
        </w:tc>
        <w:tc>
          <w:tcPr>
            <w:tcW w:w="1341" w:type="dxa"/>
          </w:tcPr>
          <w:p w:rsidR="0012577C" w:rsidRPr="005B6231" w:rsidRDefault="0012577C" w:rsidP="005B6231">
            <w:pPr>
              <w:rPr>
                <w:sz w:val="24"/>
                <w:szCs w:val="24"/>
                <w:lang w:val="uk-UA"/>
              </w:rPr>
            </w:pPr>
            <w:r w:rsidRPr="005B6231">
              <w:rPr>
                <w:sz w:val="24"/>
                <w:szCs w:val="24"/>
                <w:lang w:val="uk-UA"/>
              </w:rPr>
              <w:t>Безкошт</w:t>
            </w:r>
            <w:r w:rsidRPr="005B6231">
              <w:rPr>
                <w:sz w:val="24"/>
                <w:szCs w:val="24"/>
                <w:lang w:val="uk-UA"/>
              </w:rPr>
              <w:t>о</w:t>
            </w:r>
            <w:r w:rsidRPr="005B6231">
              <w:rPr>
                <w:sz w:val="24"/>
                <w:szCs w:val="24"/>
                <w:lang w:val="uk-UA"/>
              </w:rPr>
              <w:t>вна</w:t>
            </w:r>
          </w:p>
        </w:tc>
        <w:tc>
          <w:tcPr>
            <w:tcW w:w="3815" w:type="dxa"/>
          </w:tcPr>
          <w:p w:rsidR="0012577C" w:rsidRPr="005B6231" w:rsidRDefault="0012577C" w:rsidP="005B6231">
            <w:pPr>
              <w:rPr>
                <w:rFonts w:eastAsia="Times New Roman"/>
                <w:sz w:val="24"/>
                <w:szCs w:val="24"/>
                <w:lang w:val="uk-UA"/>
              </w:rPr>
            </w:pPr>
            <w:r w:rsidRPr="005B6231">
              <w:rPr>
                <w:sz w:val="24"/>
                <w:szCs w:val="24"/>
                <w:lang w:val="uk-UA"/>
              </w:rPr>
              <w:t xml:space="preserve">Закон України «Про громадські об'єднання» від 22.03.2012 № 4572-VI (ст. 9, п. 12 Розділу </w:t>
            </w:r>
            <w:r w:rsidRPr="005B6231">
              <w:rPr>
                <w:sz w:val="24"/>
                <w:szCs w:val="24"/>
                <w:lang w:val="en-US"/>
              </w:rPr>
              <w:t>V</w:t>
            </w:r>
            <w:r w:rsidRPr="005B6231">
              <w:rPr>
                <w:sz w:val="24"/>
                <w:szCs w:val="24"/>
                <w:lang w:val="uk-UA"/>
              </w:rPr>
              <w:t>);</w:t>
            </w:r>
          </w:p>
          <w:p w:rsidR="0012577C" w:rsidRPr="005B6231" w:rsidRDefault="0012577C" w:rsidP="005B6231">
            <w:pPr>
              <w:rPr>
                <w:color w:val="000000"/>
                <w:sz w:val="24"/>
                <w:szCs w:val="24"/>
                <w:lang w:val="uk-UA" w:eastAsia="uk-UA"/>
              </w:rPr>
            </w:pPr>
            <w:r w:rsidRPr="005B6231">
              <w:rPr>
                <w:color w:val="000000"/>
                <w:sz w:val="24"/>
                <w:szCs w:val="24"/>
                <w:lang w:val="uk-UA" w:eastAsia="uk-UA"/>
              </w:rPr>
              <w:t xml:space="preserve">Закон України «Про молодіжні та дитячі громадські організації» від 01.12.1998 № 281-XIV (ст.1, 9); </w:t>
            </w:r>
          </w:p>
          <w:p w:rsidR="0012577C" w:rsidRPr="005B6231" w:rsidRDefault="0012577C" w:rsidP="005B6231">
            <w:pPr>
              <w:rPr>
                <w:sz w:val="24"/>
                <w:szCs w:val="24"/>
                <w:lang w:val="uk-UA"/>
              </w:rPr>
            </w:pPr>
            <w:r w:rsidRPr="005B6231">
              <w:rPr>
                <w:sz w:val="24"/>
                <w:szCs w:val="24"/>
                <w:lang w:val="uk-UA"/>
              </w:rPr>
              <w:t>Положення про районні, районні у містах, міські (міст обласного зн</w:t>
            </w:r>
            <w:r w:rsidRPr="005B6231">
              <w:rPr>
                <w:sz w:val="24"/>
                <w:szCs w:val="24"/>
                <w:lang w:val="uk-UA"/>
              </w:rPr>
              <w:t>а</w:t>
            </w:r>
            <w:r w:rsidRPr="005B6231">
              <w:rPr>
                <w:sz w:val="24"/>
                <w:szCs w:val="24"/>
                <w:lang w:val="uk-UA"/>
              </w:rPr>
              <w:t xml:space="preserve">чення), </w:t>
            </w:r>
            <w:proofErr w:type="spellStart"/>
            <w:r w:rsidRPr="005B6231">
              <w:rPr>
                <w:sz w:val="24"/>
                <w:szCs w:val="24"/>
                <w:lang w:val="uk-UA"/>
              </w:rPr>
              <w:t>міськрайонні</w:t>
            </w:r>
            <w:proofErr w:type="spellEnd"/>
            <w:r w:rsidRPr="005B6231">
              <w:rPr>
                <w:sz w:val="24"/>
                <w:szCs w:val="24"/>
                <w:lang w:val="uk-UA"/>
              </w:rPr>
              <w:t>,  міжрайонні управління юстиції від 23.06.2011 № 1707/5 (п. 4.53);</w:t>
            </w:r>
          </w:p>
          <w:p w:rsidR="0012577C" w:rsidRPr="005B6231" w:rsidRDefault="0012577C" w:rsidP="005B6231">
            <w:pPr>
              <w:rPr>
                <w:sz w:val="24"/>
                <w:szCs w:val="24"/>
                <w:lang w:val="uk-UA"/>
              </w:rPr>
            </w:pPr>
          </w:p>
          <w:p w:rsidR="0012577C" w:rsidRPr="005B6231" w:rsidRDefault="0012577C" w:rsidP="005B6231">
            <w:pPr>
              <w:rPr>
                <w:sz w:val="24"/>
                <w:szCs w:val="24"/>
                <w:lang w:val="uk-UA"/>
              </w:rPr>
            </w:pPr>
            <w:r w:rsidRPr="005B6231">
              <w:rPr>
                <w:sz w:val="24"/>
                <w:szCs w:val="24"/>
                <w:lang w:val="uk-UA"/>
              </w:rPr>
              <w:t xml:space="preserve">Постанови Кабінету Міністрів України: </w:t>
            </w:r>
          </w:p>
          <w:p w:rsidR="0012577C" w:rsidRPr="005B6231" w:rsidRDefault="0012577C" w:rsidP="005B6231">
            <w:pPr>
              <w:rPr>
                <w:sz w:val="24"/>
                <w:szCs w:val="24"/>
                <w:lang w:val="uk-UA"/>
              </w:rPr>
            </w:pPr>
            <w:r w:rsidRPr="005B6231">
              <w:rPr>
                <w:sz w:val="24"/>
                <w:szCs w:val="24"/>
                <w:lang w:val="uk-UA"/>
              </w:rPr>
              <w:t>«Про затвердження зразків св</w:t>
            </w:r>
            <w:r w:rsidRPr="005B6231">
              <w:rPr>
                <w:sz w:val="24"/>
                <w:szCs w:val="24"/>
                <w:lang w:val="uk-UA"/>
              </w:rPr>
              <w:t>і</w:t>
            </w:r>
            <w:r w:rsidRPr="005B6231">
              <w:rPr>
                <w:sz w:val="24"/>
                <w:szCs w:val="24"/>
                <w:lang w:val="uk-UA"/>
              </w:rPr>
              <w:t>доцтв про реєстрацію громадськ</w:t>
            </w:r>
            <w:r w:rsidRPr="005B6231">
              <w:rPr>
                <w:sz w:val="24"/>
                <w:szCs w:val="24"/>
                <w:lang w:val="uk-UA"/>
              </w:rPr>
              <w:t>о</w:t>
            </w:r>
            <w:r w:rsidRPr="005B6231">
              <w:rPr>
                <w:sz w:val="24"/>
                <w:szCs w:val="24"/>
                <w:lang w:val="uk-UA"/>
              </w:rPr>
              <w:t>го об’єднання як громадської о</w:t>
            </w:r>
            <w:r w:rsidRPr="005B6231">
              <w:rPr>
                <w:sz w:val="24"/>
                <w:szCs w:val="24"/>
                <w:lang w:val="uk-UA"/>
              </w:rPr>
              <w:t>р</w:t>
            </w:r>
            <w:r w:rsidRPr="005B6231">
              <w:rPr>
                <w:sz w:val="24"/>
                <w:szCs w:val="24"/>
                <w:lang w:val="uk-UA"/>
              </w:rPr>
              <w:t>ганізації чи громадської спілки та про акред</w:t>
            </w:r>
            <w:r w:rsidRPr="005B6231">
              <w:rPr>
                <w:sz w:val="24"/>
                <w:szCs w:val="24"/>
                <w:lang w:val="uk-UA"/>
              </w:rPr>
              <w:t>и</w:t>
            </w:r>
            <w:r w:rsidRPr="005B6231">
              <w:rPr>
                <w:sz w:val="24"/>
                <w:szCs w:val="24"/>
                <w:lang w:val="uk-UA"/>
              </w:rPr>
              <w:t>тацію відокремленого підрозділу ін</w:t>
            </w:r>
            <w:r w:rsidRPr="005B6231">
              <w:rPr>
                <w:sz w:val="24"/>
                <w:szCs w:val="24"/>
                <w:lang w:val="uk-UA"/>
              </w:rPr>
              <w:t>о</w:t>
            </w:r>
            <w:r w:rsidRPr="005B6231">
              <w:rPr>
                <w:sz w:val="24"/>
                <w:szCs w:val="24"/>
                <w:lang w:val="uk-UA"/>
              </w:rPr>
              <w:t>земної неурядової організації» від 26.12.2012 № 1193</w:t>
            </w:r>
          </w:p>
        </w:tc>
        <w:tc>
          <w:tcPr>
            <w:tcW w:w="3815" w:type="dxa"/>
          </w:tcPr>
          <w:p w:rsidR="005B6231" w:rsidRPr="005B6231" w:rsidRDefault="005B6231" w:rsidP="005B6231">
            <w:pPr>
              <w:rPr>
                <w:rFonts w:eastAsia="Times New Roman"/>
                <w:sz w:val="24"/>
                <w:szCs w:val="24"/>
              </w:rPr>
            </w:pPr>
            <w:r w:rsidRPr="005B6231">
              <w:rPr>
                <w:rFonts w:eastAsia="Times New Roman"/>
                <w:color w:val="000000"/>
                <w:sz w:val="24"/>
                <w:szCs w:val="24"/>
                <w:shd w:val="clear" w:color="auto" w:fill="FFFFFF"/>
              </w:rPr>
              <w:t xml:space="preserve">1. </w:t>
            </w:r>
            <w:proofErr w:type="spellStart"/>
            <w:r w:rsidRPr="005B6231">
              <w:rPr>
                <w:rFonts w:eastAsia="Times New Roman"/>
                <w:color w:val="000000"/>
                <w:sz w:val="24"/>
                <w:szCs w:val="24"/>
                <w:shd w:val="clear" w:color="auto" w:fill="FFFFFF"/>
              </w:rPr>
              <w:t>Заява</w:t>
            </w:r>
            <w:proofErr w:type="spellEnd"/>
            <w:r w:rsidRPr="005B6231">
              <w:rPr>
                <w:rFonts w:eastAsia="Times New Roman"/>
                <w:color w:val="000000"/>
                <w:sz w:val="24"/>
                <w:szCs w:val="24"/>
                <w:shd w:val="clear" w:color="auto" w:fill="FFFFFF"/>
              </w:rPr>
              <w:t>.</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xml:space="preserve">2. </w:t>
            </w:r>
            <w:proofErr w:type="spellStart"/>
            <w:r w:rsidRPr="005B6231">
              <w:rPr>
                <w:rFonts w:eastAsia="Times New Roman"/>
                <w:color w:val="000000"/>
                <w:sz w:val="24"/>
                <w:szCs w:val="24"/>
              </w:rPr>
              <w:t>Примірник</w:t>
            </w:r>
            <w:proofErr w:type="spellEnd"/>
            <w:r w:rsidRPr="005B6231">
              <w:rPr>
                <w:rFonts w:eastAsia="Times New Roman"/>
                <w:color w:val="000000"/>
                <w:sz w:val="24"/>
                <w:szCs w:val="24"/>
              </w:rPr>
              <w:t xml:space="preserve"> протоколу </w:t>
            </w:r>
            <w:proofErr w:type="spellStart"/>
            <w:r w:rsidRPr="005B6231">
              <w:rPr>
                <w:rFonts w:eastAsia="Times New Roman"/>
                <w:color w:val="000000"/>
                <w:sz w:val="24"/>
                <w:szCs w:val="24"/>
              </w:rPr>
              <w:t>устано</w:t>
            </w:r>
            <w:r w:rsidRPr="005B6231">
              <w:rPr>
                <w:rFonts w:eastAsia="Times New Roman"/>
                <w:color w:val="000000"/>
                <w:sz w:val="24"/>
                <w:szCs w:val="24"/>
              </w:rPr>
              <w:t>в</w:t>
            </w:r>
            <w:r w:rsidRPr="005B6231">
              <w:rPr>
                <w:rFonts w:eastAsia="Times New Roman"/>
                <w:color w:val="000000"/>
                <w:sz w:val="24"/>
                <w:szCs w:val="24"/>
              </w:rPr>
              <w:t>чих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зборі</w:t>
            </w:r>
            <w:proofErr w:type="gramStart"/>
            <w:r w:rsidRPr="005B6231">
              <w:rPr>
                <w:rFonts w:eastAsia="Times New Roman"/>
                <w:color w:val="000000"/>
                <w:sz w:val="24"/>
                <w:szCs w:val="24"/>
              </w:rPr>
              <w:t>в</w:t>
            </w:r>
            <w:proofErr w:type="spellEnd"/>
            <w:proofErr w:type="gramEnd"/>
            <w:r w:rsidRPr="005B6231">
              <w:rPr>
                <w:rFonts w:eastAsia="Times New Roman"/>
                <w:color w:val="000000"/>
                <w:sz w:val="24"/>
                <w:szCs w:val="24"/>
              </w:rPr>
              <w:t xml:space="preserve"> оформлений </w:t>
            </w:r>
            <w:proofErr w:type="spellStart"/>
            <w:r w:rsidRPr="005B6231">
              <w:rPr>
                <w:rFonts w:eastAsia="Times New Roman"/>
                <w:color w:val="000000"/>
                <w:sz w:val="24"/>
                <w:szCs w:val="24"/>
              </w:rPr>
              <w:t>з</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дотр</w:t>
            </w:r>
            <w:r w:rsidRPr="005B6231">
              <w:rPr>
                <w:rFonts w:eastAsia="Times New Roman"/>
                <w:color w:val="000000"/>
                <w:sz w:val="24"/>
                <w:szCs w:val="24"/>
              </w:rPr>
              <w:t>и</w:t>
            </w:r>
            <w:r w:rsidRPr="005B6231">
              <w:rPr>
                <w:rFonts w:eastAsia="Times New Roman"/>
                <w:color w:val="000000"/>
                <w:sz w:val="24"/>
                <w:szCs w:val="24"/>
              </w:rPr>
              <w:t>манням</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вимог</w:t>
            </w:r>
            <w:proofErr w:type="spellEnd"/>
            <w:r w:rsidRPr="005B6231">
              <w:rPr>
                <w:rFonts w:eastAsia="Times New Roman"/>
                <w:color w:val="000000"/>
                <w:sz w:val="24"/>
                <w:szCs w:val="24"/>
              </w:rPr>
              <w:t xml:space="preserve"> Закону.</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xml:space="preserve">3. Статут (у </w:t>
            </w:r>
            <w:proofErr w:type="spellStart"/>
            <w:r w:rsidRPr="005B6231">
              <w:rPr>
                <w:rFonts w:eastAsia="Times New Roman"/>
                <w:color w:val="000000"/>
                <w:sz w:val="24"/>
                <w:szCs w:val="24"/>
              </w:rPr>
              <w:t>двох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примірниках</w:t>
            </w:r>
            <w:proofErr w:type="spellEnd"/>
            <w:r w:rsidRPr="005B6231">
              <w:rPr>
                <w:rFonts w:eastAsia="Times New Roman"/>
                <w:color w:val="000000"/>
                <w:sz w:val="24"/>
                <w:szCs w:val="24"/>
              </w:rPr>
              <w:t>).</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xml:space="preserve">4. </w:t>
            </w:r>
            <w:proofErr w:type="spellStart"/>
            <w:r w:rsidRPr="005B6231">
              <w:rPr>
                <w:rFonts w:eastAsia="Times New Roman"/>
                <w:color w:val="000000"/>
                <w:sz w:val="24"/>
                <w:szCs w:val="24"/>
              </w:rPr>
              <w:t>Відомості</w:t>
            </w:r>
            <w:proofErr w:type="spellEnd"/>
            <w:r w:rsidRPr="005B6231">
              <w:rPr>
                <w:rFonts w:eastAsia="Times New Roman"/>
                <w:color w:val="000000"/>
                <w:sz w:val="24"/>
                <w:szCs w:val="24"/>
              </w:rPr>
              <w:t xml:space="preserve"> про </w:t>
            </w:r>
            <w:proofErr w:type="spellStart"/>
            <w:r w:rsidRPr="005B6231">
              <w:rPr>
                <w:rFonts w:eastAsia="Times New Roman"/>
                <w:color w:val="000000"/>
                <w:sz w:val="24"/>
                <w:szCs w:val="24"/>
              </w:rPr>
              <w:t>керівні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органи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громадського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із</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зазн</w:t>
            </w:r>
            <w:r w:rsidRPr="005B6231">
              <w:rPr>
                <w:rFonts w:eastAsia="Times New Roman"/>
                <w:color w:val="000000"/>
                <w:sz w:val="24"/>
                <w:szCs w:val="24"/>
              </w:rPr>
              <w:t>а</w:t>
            </w:r>
            <w:r w:rsidRPr="005B6231">
              <w:rPr>
                <w:rFonts w:eastAsia="Times New Roman"/>
                <w:color w:val="000000"/>
                <w:sz w:val="24"/>
                <w:szCs w:val="24"/>
              </w:rPr>
              <w:t>ченням</w:t>
            </w:r>
            <w:proofErr w:type="spellEnd"/>
            <w:r w:rsidRPr="005B6231">
              <w:rPr>
                <w:rFonts w:eastAsia="Times New Roman"/>
                <w:color w:val="000000"/>
                <w:sz w:val="24"/>
                <w:szCs w:val="24"/>
              </w:rPr>
              <w:t xml:space="preserve"> </w:t>
            </w:r>
            <w:proofErr w:type="spellStart"/>
            <w:proofErr w:type="gramStart"/>
            <w:r w:rsidRPr="005B6231">
              <w:rPr>
                <w:rFonts w:eastAsia="Times New Roman"/>
                <w:color w:val="000000"/>
                <w:sz w:val="24"/>
                <w:szCs w:val="24"/>
              </w:rPr>
              <w:t>пр</w:t>
            </w:r>
            <w:proofErr w:type="gramEnd"/>
            <w:r w:rsidRPr="005B6231">
              <w:rPr>
                <w:rFonts w:eastAsia="Times New Roman"/>
                <w:color w:val="000000"/>
                <w:sz w:val="24"/>
                <w:szCs w:val="24"/>
              </w:rPr>
              <w:t>ізвища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ім’я</w:t>
            </w:r>
            <w:proofErr w:type="spellEnd"/>
            <w:r w:rsidRPr="005B6231">
              <w:rPr>
                <w:rFonts w:eastAsia="Times New Roman"/>
                <w:color w:val="000000"/>
                <w:sz w:val="24"/>
                <w:szCs w:val="24"/>
              </w:rPr>
              <w:t xml:space="preserve">, по </w:t>
            </w:r>
            <w:proofErr w:type="spellStart"/>
            <w:r w:rsidRPr="005B6231">
              <w:rPr>
                <w:rFonts w:eastAsia="Times New Roman"/>
                <w:color w:val="000000"/>
                <w:sz w:val="24"/>
                <w:szCs w:val="24"/>
              </w:rPr>
              <w:t>батькові</w:t>
            </w:r>
            <w:proofErr w:type="spellEnd"/>
            <w:r w:rsidRPr="005B6231">
              <w:rPr>
                <w:rFonts w:eastAsia="Times New Roman"/>
                <w:color w:val="000000"/>
                <w:sz w:val="24"/>
                <w:szCs w:val="24"/>
              </w:rPr>
              <w:t xml:space="preserve"> (за </w:t>
            </w:r>
            <w:proofErr w:type="spellStart"/>
            <w:r w:rsidRPr="005B6231">
              <w:rPr>
                <w:rFonts w:eastAsia="Times New Roman"/>
                <w:color w:val="000000"/>
                <w:sz w:val="24"/>
                <w:szCs w:val="24"/>
              </w:rPr>
              <w:t>наявності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дати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народження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керівника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членів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інших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керівних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органів</w:t>
            </w:r>
            <w:proofErr w:type="spellEnd"/>
            <w:r w:rsidRPr="005B6231">
              <w:rPr>
                <w:rFonts w:eastAsia="Times New Roman"/>
                <w:color w:val="000000"/>
                <w:sz w:val="24"/>
                <w:szCs w:val="24"/>
              </w:rPr>
              <w:t xml:space="preserve">, посади в </w:t>
            </w:r>
            <w:proofErr w:type="spellStart"/>
            <w:r w:rsidRPr="005B6231">
              <w:rPr>
                <w:rFonts w:eastAsia="Times New Roman"/>
                <w:color w:val="000000"/>
                <w:sz w:val="24"/>
                <w:szCs w:val="24"/>
              </w:rPr>
              <w:t>керівних</w:t>
            </w:r>
            <w:proofErr w:type="spellEnd"/>
            <w:r w:rsidRPr="005B6231">
              <w:rPr>
                <w:rFonts w:eastAsia="Times New Roman"/>
                <w:color w:val="000000"/>
                <w:sz w:val="24"/>
                <w:szCs w:val="24"/>
              </w:rPr>
              <w:t xml:space="preserve"> орг</w:t>
            </w:r>
            <w:r w:rsidRPr="005B6231">
              <w:rPr>
                <w:rFonts w:eastAsia="Times New Roman"/>
                <w:color w:val="000000"/>
                <w:sz w:val="24"/>
                <w:szCs w:val="24"/>
              </w:rPr>
              <w:t>а</w:t>
            </w:r>
            <w:r w:rsidRPr="005B6231">
              <w:rPr>
                <w:rFonts w:eastAsia="Times New Roman"/>
                <w:color w:val="000000"/>
                <w:sz w:val="24"/>
                <w:szCs w:val="24"/>
              </w:rPr>
              <w:t xml:space="preserve">нах, контактного номера телефону та </w:t>
            </w:r>
            <w:proofErr w:type="spellStart"/>
            <w:r w:rsidRPr="005B6231">
              <w:rPr>
                <w:rFonts w:eastAsia="Times New Roman"/>
                <w:color w:val="000000"/>
                <w:sz w:val="24"/>
                <w:szCs w:val="24"/>
              </w:rPr>
              <w:t>інших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засобів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зв’язку</w:t>
            </w:r>
            <w:proofErr w:type="spellEnd"/>
            <w:r w:rsidRPr="005B6231">
              <w:rPr>
                <w:rFonts w:eastAsia="Times New Roman"/>
                <w:color w:val="000000"/>
                <w:sz w:val="24"/>
                <w:szCs w:val="24"/>
              </w:rPr>
              <w:t xml:space="preserve">, а </w:t>
            </w:r>
            <w:proofErr w:type="spellStart"/>
            <w:r w:rsidRPr="005B6231">
              <w:rPr>
                <w:rFonts w:eastAsia="Times New Roman"/>
                <w:color w:val="000000"/>
                <w:sz w:val="24"/>
                <w:szCs w:val="24"/>
              </w:rPr>
              <w:t>також</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зазначені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відомості</w:t>
            </w:r>
            <w:proofErr w:type="spellEnd"/>
            <w:r w:rsidRPr="005B6231">
              <w:rPr>
                <w:rFonts w:eastAsia="Times New Roman"/>
                <w:color w:val="000000"/>
                <w:sz w:val="24"/>
                <w:szCs w:val="24"/>
              </w:rPr>
              <w:t xml:space="preserve"> про особу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яка </w:t>
            </w:r>
            <w:proofErr w:type="spellStart"/>
            <w:r w:rsidRPr="005B6231">
              <w:rPr>
                <w:rFonts w:eastAsia="Times New Roman"/>
                <w:color w:val="000000"/>
                <w:sz w:val="24"/>
                <w:szCs w:val="24"/>
              </w:rPr>
              <w:t>має</w:t>
            </w:r>
            <w:proofErr w:type="spellEnd"/>
            <w:r w:rsidRPr="005B6231">
              <w:rPr>
                <w:rFonts w:eastAsia="Times New Roman"/>
                <w:color w:val="000000"/>
                <w:sz w:val="24"/>
                <w:szCs w:val="24"/>
              </w:rPr>
              <w:t xml:space="preserve"> право </w:t>
            </w:r>
            <w:proofErr w:type="spellStart"/>
            <w:r w:rsidRPr="005B6231">
              <w:rPr>
                <w:rFonts w:eastAsia="Times New Roman"/>
                <w:color w:val="000000"/>
                <w:sz w:val="24"/>
                <w:szCs w:val="24"/>
              </w:rPr>
              <w:t>представляти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громадське</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для </w:t>
            </w:r>
            <w:proofErr w:type="spellStart"/>
            <w:r w:rsidRPr="005B6231">
              <w:rPr>
                <w:rFonts w:eastAsia="Times New Roman"/>
                <w:color w:val="000000"/>
                <w:sz w:val="24"/>
                <w:szCs w:val="24"/>
              </w:rPr>
              <w:t>здійснення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реєстраційних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дій</w:t>
            </w:r>
            <w:proofErr w:type="spellEnd"/>
            <w:r w:rsidRPr="005B6231">
              <w:rPr>
                <w:rFonts w:eastAsia="Times New Roman"/>
                <w:color w:val="000000"/>
                <w:sz w:val="24"/>
                <w:szCs w:val="24"/>
              </w:rPr>
              <w:t xml:space="preserve">, до </w:t>
            </w:r>
            <w:proofErr w:type="spellStart"/>
            <w:r w:rsidRPr="005B6231">
              <w:rPr>
                <w:rFonts w:eastAsia="Times New Roman"/>
                <w:color w:val="000000"/>
                <w:sz w:val="24"/>
                <w:szCs w:val="24"/>
              </w:rPr>
              <w:t>яких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додається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письмова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згода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цієї</w:t>
            </w:r>
            <w:proofErr w:type="spellEnd"/>
            <w:r w:rsidRPr="005B6231">
              <w:rPr>
                <w:rFonts w:eastAsia="Times New Roman"/>
                <w:color w:val="000000"/>
                <w:sz w:val="24"/>
                <w:szCs w:val="24"/>
              </w:rPr>
              <w:t xml:space="preserve"> особи, </w:t>
            </w:r>
            <w:proofErr w:type="spellStart"/>
            <w:r w:rsidRPr="005B6231">
              <w:rPr>
                <w:rFonts w:eastAsia="Times New Roman"/>
                <w:color w:val="000000"/>
                <w:sz w:val="24"/>
                <w:szCs w:val="24"/>
              </w:rPr>
              <w:t>передбачена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частиною</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шостою</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статті</w:t>
            </w:r>
            <w:proofErr w:type="spellEnd"/>
            <w:r w:rsidRPr="005B6231">
              <w:rPr>
                <w:rFonts w:eastAsia="Times New Roman"/>
                <w:color w:val="000000"/>
                <w:sz w:val="24"/>
                <w:szCs w:val="24"/>
              </w:rPr>
              <w:t xml:space="preserve"> 9 Зак</w:t>
            </w:r>
            <w:r w:rsidRPr="005B6231">
              <w:rPr>
                <w:rFonts w:eastAsia="Times New Roman"/>
                <w:color w:val="000000"/>
                <w:sz w:val="24"/>
                <w:szCs w:val="24"/>
              </w:rPr>
              <w:t>о</w:t>
            </w:r>
            <w:r w:rsidRPr="005B6231">
              <w:rPr>
                <w:rFonts w:eastAsia="Times New Roman"/>
                <w:color w:val="000000"/>
                <w:sz w:val="24"/>
                <w:szCs w:val="24"/>
              </w:rPr>
              <w:t xml:space="preserve">ну </w:t>
            </w:r>
            <w:proofErr w:type="spellStart"/>
            <w:r w:rsidRPr="005B6231">
              <w:rPr>
                <w:rFonts w:eastAsia="Times New Roman"/>
                <w:color w:val="000000"/>
                <w:sz w:val="24"/>
                <w:szCs w:val="24"/>
              </w:rPr>
              <w:t>України</w:t>
            </w:r>
            <w:proofErr w:type="spellEnd"/>
            <w:r w:rsidRPr="005B6231">
              <w:rPr>
                <w:rFonts w:eastAsia="Times New Roman"/>
                <w:color w:val="000000"/>
                <w:sz w:val="24"/>
                <w:szCs w:val="24"/>
              </w:rPr>
              <w:t xml:space="preserve"> «Про </w:t>
            </w:r>
            <w:proofErr w:type="spellStart"/>
            <w:r w:rsidRPr="005B6231">
              <w:rPr>
                <w:rFonts w:eastAsia="Times New Roman"/>
                <w:color w:val="000000"/>
                <w:sz w:val="24"/>
                <w:szCs w:val="24"/>
              </w:rPr>
              <w:t>громадські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об’єднання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я</w:t>
            </w:r>
            <w:r w:rsidRPr="005B6231">
              <w:rPr>
                <w:rFonts w:eastAsia="Times New Roman"/>
                <w:color w:val="000000"/>
                <w:sz w:val="24"/>
                <w:szCs w:val="24"/>
              </w:rPr>
              <w:t>к</w:t>
            </w:r>
            <w:r w:rsidRPr="005B6231">
              <w:rPr>
                <w:rFonts w:eastAsia="Times New Roman"/>
                <w:color w:val="000000"/>
                <w:sz w:val="24"/>
                <w:szCs w:val="24"/>
              </w:rPr>
              <w:t>що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така</w:t>
            </w:r>
            <w:proofErr w:type="spellEnd"/>
            <w:r w:rsidRPr="005B6231">
              <w:rPr>
                <w:rFonts w:eastAsia="Times New Roman"/>
                <w:color w:val="000000"/>
                <w:sz w:val="24"/>
                <w:szCs w:val="24"/>
              </w:rPr>
              <w:t xml:space="preserve"> особа не </w:t>
            </w:r>
            <w:proofErr w:type="spellStart"/>
            <w:r w:rsidRPr="005B6231">
              <w:rPr>
                <w:rFonts w:eastAsia="Times New Roman"/>
                <w:color w:val="000000"/>
                <w:sz w:val="24"/>
                <w:szCs w:val="24"/>
              </w:rPr>
              <w:t>була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присутня</w:t>
            </w:r>
            <w:proofErr w:type="spellEnd"/>
            <w:r w:rsidRPr="005B6231">
              <w:rPr>
                <w:rFonts w:eastAsia="Times New Roman"/>
                <w:color w:val="000000"/>
                <w:sz w:val="24"/>
                <w:szCs w:val="24"/>
              </w:rPr>
              <w:t xml:space="preserve"> на </w:t>
            </w:r>
            <w:proofErr w:type="spellStart"/>
            <w:r w:rsidRPr="005B6231">
              <w:rPr>
                <w:rFonts w:eastAsia="Times New Roman"/>
                <w:color w:val="000000"/>
                <w:sz w:val="24"/>
                <w:szCs w:val="24"/>
              </w:rPr>
              <w:t>установчих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зборах</w:t>
            </w:r>
            <w:proofErr w:type="spellEnd"/>
            <w:r w:rsidRPr="005B6231">
              <w:rPr>
                <w:rFonts w:eastAsia="Times New Roman"/>
                <w:color w:val="000000"/>
                <w:sz w:val="24"/>
                <w:szCs w:val="24"/>
              </w:rPr>
              <w:t>.</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xml:space="preserve">5. </w:t>
            </w:r>
            <w:proofErr w:type="spellStart"/>
            <w:r w:rsidRPr="005B6231">
              <w:rPr>
                <w:rFonts w:eastAsia="Times New Roman"/>
                <w:color w:val="000000"/>
                <w:sz w:val="24"/>
                <w:szCs w:val="24"/>
              </w:rPr>
              <w:t>заповнена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реєстраційна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картка</w:t>
            </w:r>
            <w:proofErr w:type="spellEnd"/>
            <w:r w:rsidRPr="005B6231">
              <w:rPr>
                <w:rFonts w:eastAsia="Times New Roman"/>
                <w:color w:val="000000"/>
                <w:sz w:val="24"/>
                <w:szCs w:val="24"/>
              </w:rPr>
              <w:t xml:space="preserve"> на </w:t>
            </w:r>
            <w:proofErr w:type="spellStart"/>
            <w:r w:rsidRPr="005B6231">
              <w:rPr>
                <w:rFonts w:eastAsia="Times New Roman"/>
                <w:color w:val="000000"/>
                <w:sz w:val="24"/>
                <w:szCs w:val="24"/>
              </w:rPr>
              <w:t>проведення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державної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lastRenderedPageBreak/>
              <w:t>реєстрації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юридичної</w:t>
            </w:r>
            <w:proofErr w:type="spellEnd"/>
            <w:r w:rsidRPr="005B6231">
              <w:rPr>
                <w:rFonts w:eastAsia="Times New Roman"/>
                <w:color w:val="000000"/>
                <w:sz w:val="24"/>
                <w:szCs w:val="24"/>
              </w:rPr>
              <w:t xml:space="preserve"> особи.</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xml:space="preserve">Для </w:t>
            </w:r>
            <w:proofErr w:type="spellStart"/>
            <w:r w:rsidRPr="005B6231">
              <w:rPr>
                <w:rFonts w:eastAsia="Times New Roman"/>
                <w:color w:val="000000"/>
                <w:sz w:val="24"/>
                <w:szCs w:val="24"/>
              </w:rPr>
              <w:t>реєстрації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спілки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крім</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документів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передбачених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вище</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подаються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документи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які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містять</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відомості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щодо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структури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власності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засновників</w:t>
            </w:r>
            <w:proofErr w:type="spellEnd"/>
            <w:r w:rsidRPr="005B6231">
              <w:rPr>
                <w:rFonts w:eastAsia="Times New Roman"/>
                <w:color w:val="000000"/>
                <w:sz w:val="24"/>
                <w:szCs w:val="24"/>
              </w:rPr>
              <w:t xml:space="preserve"> – </w:t>
            </w:r>
            <w:proofErr w:type="spellStart"/>
            <w:r w:rsidRPr="005B6231">
              <w:rPr>
                <w:rFonts w:eastAsia="Times New Roman"/>
                <w:color w:val="000000"/>
                <w:sz w:val="24"/>
                <w:szCs w:val="24"/>
              </w:rPr>
              <w:t>юриди</w:t>
            </w:r>
            <w:r w:rsidRPr="005B6231">
              <w:rPr>
                <w:rFonts w:eastAsia="Times New Roman"/>
                <w:color w:val="000000"/>
                <w:sz w:val="24"/>
                <w:szCs w:val="24"/>
              </w:rPr>
              <w:t>ч</w:t>
            </w:r>
            <w:r w:rsidRPr="005B6231">
              <w:rPr>
                <w:rFonts w:eastAsia="Times New Roman"/>
                <w:color w:val="000000"/>
                <w:sz w:val="24"/>
                <w:szCs w:val="24"/>
              </w:rPr>
              <w:t>них</w:t>
            </w:r>
            <w:proofErr w:type="spellEnd"/>
            <w:r w:rsidRPr="005B6231">
              <w:rPr>
                <w:rFonts w:eastAsia="Times New Roman"/>
                <w:color w:val="000000"/>
                <w:sz w:val="24"/>
                <w:szCs w:val="24"/>
              </w:rPr>
              <w:t xml:space="preserve"> </w:t>
            </w:r>
            <w:proofErr w:type="spellStart"/>
            <w:proofErr w:type="gramStart"/>
            <w:r w:rsidRPr="005B6231">
              <w:rPr>
                <w:rFonts w:eastAsia="Times New Roman"/>
                <w:color w:val="000000"/>
                <w:sz w:val="24"/>
                <w:szCs w:val="24"/>
              </w:rPr>
              <w:t>осіб</w:t>
            </w:r>
            <w:proofErr w:type="spellEnd"/>
            <w:proofErr w:type="gramEnd"/>
            <w:r w:rsidRPr="005B6231">
              <w:rPr>
                <w:rFonts w:eastAsia="Times New Roman"/>
                <w:color w:val="000000"/>
                <w:sz w:val="24"/>
                <w:szCs w:val="24"/>
              </w:rPr>
              <w:t xml:space="preserve"> та </w:t>
            </w:r>
            <w:proofErr w:type="spellStart"/>
            <w:r w:rsidRPr="005B6231">
              <w:rPr>
                <w:rFonts w:eastAsia="Times New Roman"/>
                <w:color w:val="000000"/>
                <w:sz w:val="24"/>
                <w:szCs w:val="24"/>
              </w:rPr>
              <w:t>фізичних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 </w:t>
            </w:r>
            <w:proofErr w:type="spellStart"/>
            <w:r w:rsidRPr="005B6231">
              <w:rPr>
                <w:rFonts w:eastAsia="Times New Roman"/>
                <w:color w:val="000000"/>
                <w:sz w:val="24"/>
                <w:szCs w:val="24"/>
              </w:rPr>
              <w:t>власників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істотної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участі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цих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юридичних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w:t>
            </w:r>
          </w:p>
          <w:p w:rsidR="005B6231" w:rsidRPr="005B6231" w:rsidRDefault="005B6231" w:rsidP="005B6231">
            <w:pPr>
              <w:shd w:val="clear" w:color="auto" w:fill="FFFFFF"/>
              <w:rPr>
                <w:rFonts w:eastAsia="Times New Roman"/>
                <w:color w:val="000000"/>
                <w:sz w:val="24"/>
                <w:szCs w:val="24"/>
              </w:rPr>
            </w:pPr>
            <w:r w:rsidRPr="005B6231">
              <w:rPr>
                <w:rFonts w:eastAsia="Times New Roman"/>
                <w:color w:val="000000"/>
                <w:sz w:val="24"/>
                <w:szCs w:val="24"/>
              </w:rPr>
              <w:t> </w:t>
            </w:r>
          </w:p>
          <w:p w:rsidR="0012577C" w:rsidRPr="005B6231" w:rsidRDefault="005B6231" w:rsidP="005B6231">
            <w:pPr>
              <w:rPr>
                <w:sz w:val="24"/>
                <w:szCs w:val="24"/>
              </w:rPr>
            </w:pPr>
            <w:r w:rsidRPr="005B6231">
              <w:rPr>
                <w:rFonts w:eastAsia="Times New Roman"/>
                <w:color w:val="000000"/>
                <w:sz w:val="24"/>
                <w:szCs w:val="24"/>
              </w:rPr>
              <w:t xml:space="preserve">У </w:t>
            </w:r>
            <w:proofErr w:type="spellStart"/>
            <w:r w:rsidRPr="005B6231">
              <w:rPr>
                <w:rFonts w:eastAsia="Times New Roman"/>
                <w:color w:val="000000"/>
                <w:sz w:val="24"/>
                <w:szCs w:val="24"/>
              </w:rPr>
              <w:t>разі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якщо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засновником</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засно</w:t>
            </w:r>
            <w:r w:rsidRPr="005B6231">
              <w:rPr>
                <w:rFonts w:eastAsia="Times New Roman"/>
                <w:color w:val="000000"/>
                <w:sz w:val="24"/>
                <w:szCs w:val="24"/>
              </w:rPr>
              <w:t>в</w:t>
            </w:r>
            <w:r w:rsidRPr="005B6231">
              <w:rPr>
                <w:rFonts w:eastAsia="Times New Roman"/>
                <w:color w:val="000000"/>
                <w:sz w:val="24"/>
                <w:szCs w:val="24"/>
              </w:rPr>
              <w:t>никами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громадської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спілки</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є</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іноземна</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юридична</w:t>
            </w:r>
            <w:proofErr w:type="spellEnd"/>
            <w:r w:rsidRPr="005B6231">
              <w:rPr>
                <w:rFonts w:eastAsia="Times New Roman"/>
                <w:color w:val="000000"/>
                <w:sz w:val="24"/>
                <w:szCs w:val="24"/>
              </w:rPr>
              <w:t xml:space="preserve"> особа, </w:t>
            </w:r>
            <w:proofErr w:type="spellStart"/>
            <w:r w:rsidRPr="005B6231">
              <w:rPr>
                <w:rFonts w:eastAsia="Times New Roman"/>
                <w:color w:val="000000"/>
                <w:sz w:val="24"/>
                <w:szCs w:val="24"/>
              </w:rPr>
              <w:t>крім</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документів</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додатково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подається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легалізований</w:t>
            </w:r>
            <w:proofErr w:type="spellEnd"/>
            <w:r w:rsidRPr="005B6231">
              <w:rPr>
                <w:rFonts w:eastAsia="Times New Roman"/>
                <w:color w:val="000000"/>
                <w:sz w:val="24"/>
                <w:szCs w:val="24"/>
              </w:rPr>
              <w:t xml:space="preserve"> у </w:t>
            </w:r>
            <w:proofErr w:type="spellStart"/>
            <w:r w:rsidRPr="005B6231">
              <w:rPr>
                <w:rFonts w:eastAsia="Times New Roman"/>
                <w:color w:val="000000"/>
                <w:sz w:val="24"/>
                <w:szCs w:val="24"/>
              </w:rPr>
              <w:t>встановленому</w:t>
            </w:r>
            <w:proofErr w:type="spellEnd"/>
            <w:r w:rsidRPr="005B6231">
              <w:rPr>
                <w:rFonts w:eastAsia="Times New Roman"/>
                <w:color w:val="000000"/>
                <w:sz w:val="24"/>
                <w:szCs w:val="24"/>
              </w:rPr>
              <w:t xml:space="preserve"> порядку документ про </w:t>
            </w:r>
            <w:proofErr w:type="spellStart"/>
            <w:proofErr w:type="gramStart"/>
            <w:r w:rsidRPr="005B6231">
              <w:rPr>
                <w:rFonts w:eastAsia="Times New Roman"/>
                <w:color w:val="000000"/>
                <w:sz w:val="24"/>
                <w:szCs w:val="24"/>
              </w:rPr>
              <w:t>п</w:t>
            </w:r>
            <w:proofErr w:type="gramEnd"/>
            <w:r w:rsidRPr="005B6231">
              <w:rPr>
                <w:rFonts w:eastAsia="Times New Roman"/>
                <w:color w:val="000000"/>
                <w:sz w:val="24"/>
                <w:szCs w:val="24"/>
              </w:rPr>
              <w:t>ідтвердження</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реєстрації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іноземної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юридичної</w:t>
            </w:r>
            <w:proofErr w:type="spellEnd"/>
            <w:r w:rsidRPr="005B6231">
              <w:rPr>
                <w:rFonts w:eastAsia="Times New Roman"/>
                <w:color w:val="000000"/>
                <w:sz w:val="24"/>
                <w:szCs w:val="24"/>
              </w:rPr>
              <w:t xml:space="preserve"> особи в </w:t>
            </w:r>
            <w:proofErr w:type="spellStart"/>
            <w:r w:rsidRPr="005B6231">
              <w:rPr>
                <w:rFonts w:eastAsia="Times New Roman"/>
                <w:color w:val="000000"/>
                <w:sz w:val="24"/>
                <w:szCs w:val="24"/>
              </w:rPr>
              <w:t>країні</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її</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місцезнаходження</w:t>
            </w:r>
            <w:proofErr w:type="spellEnd"/>
            <w:r w:rsidRPr="005B6231">
              <w:rPr>
                <w:rFonts w:eastAsia="Times New Roman"/>
                <w:color w:val="000000"/>
                <w:sz w:val="24"/>
                <w:szCs w:val="24"/>
              </w:rPr>
              <w:t xml:space="preserve"> – </w:t>
            </w:r>
            <w:proofErr w:type="spellStart"/>
            <w:r w:rsidRPr="005B6231">
              <w:rPr>
                <w:rFonts w:eastAsia="Times New Roman"/>
                <w:color w:val="000000"/>
                <w:sz w:val="24"/>
                <w:szCs w:val="24"/>
              </w:rPr>
              <w:t>витяг</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із</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торг</w:t>
            </w:r>
            <w:r w:rsidRPr="005B6231">
              <w:rPr>
                <w:rFonts w:eastAsia="Times New Roman"/>
                <w:color w:val="000000"/>
                <w:sz w:val="24"/>
                <w:szCs w:val="24"/>
              </w:rPr>
              <w:t>о</w:t>
            </w:r>
            <w:r w:rsidRPr="005B6231">
              <w:rPr>
                <w:rFonts w:eastAsia="Times New Roman"/>
                <w:color w:val="000000"/>
                <w:sz w:val="24"/>
                <w:szCs w:val="24"/>
              </w:rPr>
              <w:t>вельного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банківського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або</w:t>
            </w:r>
            <w:proofErr w:type="spellEnd"/>
            <w:r w:rsidRPr="005B6231">
              <w:rPr>
                <w:rFonts w:eastAsia="Times New Roman"/>
                <w:color w:val="000000"/>
                <w:sz w:val="24"/>
                <w:szCs w:val="24"/>
              </w:rPr>
              <w:t xml:space="preserve"> судов</w:t>
            </w:r>
            <w:r w:rsidRPr="005B6231">
              <w:rPr>
                <w:rFonts w:eastAsia="Times New Roman"/>
                <w:color w:val="000000"/>
                <w:sz w:val="24"/>
                <w:szCs w:val="24"/>
              </w:rPr>
              <w:t>о</w:t>
            </w:r>
            <w:r w:rsidRPr="005B6231">
              <w:rPr>
                <w:rFonts w:eastAsia="Times New Roman"/>
                <w:color w:val="000000"/>
                <w:sz w:val="24"/>
                <w:szCs w:val="24"/>
              </w:rPr>
              <w:t xml:space="preserve">го </w:t>
            </w:r>
            <w:proofErr w:type="spellStart"/>
            <w:r w:rsidRPr="005B6231">
              <w:rPr>
                <w:rFonts w:eastAsia="Times New Roman"/>
                <w:color w:val="000000"/>
                <w:sz w:val="24"/>
                <w:szCs w:val="24"/>
              </w:rPr>
              <w:t>реєстру</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що</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відповідає</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вимогам</w:t>
            </w:r>
            <w:proofErr w:type="spellEnd"/>
            <w:r w:rsidRPr="005B6231">
              <w:rPr>
                <w:rFonts w:eastAsia="Times New Roman"/>
                <w:color w:val="000000"/>
                <w:sz w:val="24"/>
                <w:szCs w:val="24"/>
              </w:rPr>
              <w:t xml:space="preserve"> Закону </w:t>
            </w:r>
            <w:proofErr w:type="spellStart"/>
            <w:r w:rsidRPr="005B6231">
              <w:rPr>
                <w:rFonts w:eastAsia="Times New Roman"/>
                <w:color w:val="000000"/>
                <w:sz w:val="24"/>
                <w:szCs w:val="24"/>
              </w:rPr>
              <w:t>України</w:t>
            </w:r>
            <w:proofErr w:type="spellEnd"/>
            <w:r w:rsidRPr="005B6231">
              <w:rPr>
                <w:rFonts w:eastAsia="Times New Roman"/>
                <w:color w:val="000000"/>
                <w:sz w:val="24"/>
                <w:szCs w:val="24"/>
              </w:rPr>
              <w:t xml:space="preserve"> “Про </w:t>
            </w:r>
            <w:proofErr w:type="spellStart"/>
            <w:r w:rsidRPr="005B6231">
              <w:rPr>
                <w:rFonts w:eastAsia="Times New Roman"/>
                <w:color w:val="000000"/>
                <w:sz w:val="24"/>
                <w:szCs w:val="24"/>
              </w:rPr>
              <w:t>державну</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реєстрацію</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юридичних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та </w:t>
            </w:r>
            <w:proofErr w:type="spellStart"/>
            <w:r w:rsidRPr="005B6231">
              <w:rPr>
                <w:rFonts w:eastAsia="Times New Roman"/>
                <w:color w:val="000000"/>
                <w:sz w:val="24"/>
                <w:szCs w:val="24"/>
              </w:rPr>
              <w:t>фізичних</w:t>
            </w:r>
            <w:proofErr w:type="spellEnd"/>
            <w:r w:rsidRPr="005B6231">
              <w:rPr>
                <w:rFonts w:eastAsia="Times New Roman"/>
                <w:color w:val="000000"/>
                <w:sz w:val="24"/>
                <w:szCs w:val="24"/>
              </w:rPr>
              <w:t xml:space="preserve"> </w:t>
            </w:r>
            <w:proofErr w:type="spellStart"/>
            <w:r w:rsidRPr="005B6231">
              <w:rPr>
                <w:rFonts w:eastAsia="Times New Roman"/>
                <w:color w:val="000000"/>
                <w:sz w:val="24"/>
                <w:szCs w:val="24"/>
              </w:rPr>
              <w:t>осіб</w:t>
            </w:r>
            <w:proofErr w:type="spellEnd"/>
            <w:r w:rsidRPr="005B6231">
              <w:rPr>
                <w:rFonts w:eastAsia="Times New Roman"/>
                <w:color w:val="000000"/>
                <w:sz w:val="24"/>
                <w:szCs w:val="24"/>
              </w:rPr>
              <w:t xml:space="preserve"> – </w:t>
            </w:r>
            <w:proofErr w:type="spellStart"/>
            <w:proofErr w:type="gramStart"/>
            <w:r w:rsidRPr="005B6231">
              <w:rPr>
                <w:rFonts w:eastAsia="Times New Roman"/>
                <w:color w:val="000000"/>
                <w:sz w:val="24"/>
                <w:szCs w:val="24"/>
              </w:rPr>
              <w:t>п</w:t>
            </w:r>
            <w:proofErr w:type="gramEnd"/>
            <w:r w:rsidRPr="005B6231">
              <w:rPr>
                <w:rFonts w:eastAsia="Times New Roman"/>
                <w:color w:val="000000"/>
                <w:sz w:val="24"/>
                <w:szCs w:val="24"/>
              </w:rPr>
              <w:t>ідприємців</w:t>
            </w:r>
            <w:proofErr w:type="spellEnd"/>
            <w:r w:rsidRPr="005B6231">
              <w:rPr>
                <w:rFonts w:eastAsia="Times New Roman"/>
                <w:color w:val="000000"/>
                <w:sz w:val="24"/>
                <w:szCs w:val="24"/>
              </w:rPr>
              <w:t>”.</w:t>
            </w:r>
          </w:p>
        </w:tc>
      </w:tr>
      <w:tr w:rsidR="0012577C" w:rsidRPr="005B6231" w:rsidTr="008879B4">
        <w:trPr>
          <w:trHeight w:val="884"/>
        </w:trPr>
        <w:tc>
          <w:tcPr>
            <w:tcW w:w="534" w:type="dxa"/>
          </w:tcPr>
          <w:p w:rsidR="0012577C" w:rsidRPr="005B6231" w:rsidRDefault="0012577C"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5B6231" w:rsidRPr="005B6231" w:rsidRDefault="005B6231" w:rsidP="005B6231">
            <w:pPr>
              <w:rPr>
                <w:sz w:val="24"/>
                <w:szCs w:val="24"/>
                <w:lang w:val="uk-UA"/>
              </w:rPr>
            </w:pPr>
            <w:r w:rsidRPr="005B6231">
              <w:rPr>
                <w:sz w:val="24"/>
                <w:szCs w:val="24"/>
                <w:lang w:val="uk-UA"/>
              </w:rPr>
              <w:t>Видачі дублікату свідоц</w:t>
            </w:r>
            <w:r w:rsidRPr="005B6231">
              <w:rPr>
                <w:sz w:val="24"/>
                <w:szCs w:val="24"/>
                <w:lang w:val="uk-UA"/>
              </w:rPr>
              <w:t>т</w:t>
            </w:r>
            <w:r w:rsidRPr="005B6231">
              <w:rPr>
                <w:sz w:val="24"/>
                <w:szCs w:val="24"/>
                <w:lang w:val="uk-UA"/>
              </w:rPr>
              <w:t xml:space="preserve">ва про </w:t>
            </w:r>
            <w:proofErr w:type="spellStart"/>
            <w:r w:rsidRPr="005B6231">
              <w:rPr>
                <w:sz w:val="24"/>
                <w:szCs w:val="24"/>
                <w:lang w:val="uk-UA"/>
              </w:rPr>
              <w:t>реєстрацію</w:t>
            </w:r>
            <w:proofErr w:type="spellEnd"/>
            <w:r w:rsidRPr="005B6231">
              <w:rPr>
                <w:sz w:val="24"/>
                <w:szCs w:val="24"/>
                <w:lang w:val="uk-UA"/>
              </w:rPr>
              <w:t xml:space="preserve">  </w:t>
            </w:r>
            <w:proofErr w:type="spellStart"/>
            <w:r w:rsidRPr="005B6231">
              <w:rPr>
                <w:sz w:val="24"/>
                <w:szCs w:val="24"/>
                <w:lang w:val="uk-UA"/>
              </w:rPr>
              <w:t>гр</w:t>
            </w:r>
            <w:r w:rsidRPr="005B6231">
              <w:rPr>
                <w:sz w:val="24"/>
                <w:szCs w:val="24"/>
                <w:lang w:val="uk-UA"/>
              </w:rPr>
              <w:t>о</w:t>
            </w:r>
            <w:r w:rsidRPr="005B6231">
              <w:rPr>
                <w:sz w:val="24"/>
                <w:szCs w:val="24"/>
                <w:lang w:val="uk-UA"/>
              </w:rPr>
              <w:t>мадського</w:t>
            </w:r>
            <w:proofErr w:type="spellEnd"/>
            <w:r w:rsidRPr="005B6231">
              <w:rPr>
                <w:sz w:val="24"/>
                <w:szCs w:val="24"/>
                <w:lang w:val="uk-UA"/>
              </w:rPr>
              <w:t xml:space="preserve"> </w:t>
            </w:r>
            <w:proofErr w:type="spellStart"/>
            <w:r w:rsidRPr="005B6231">
              <w:rPr>
                <w:sz w:val="24"/>
                <w:szCs w:val="24"/>
                <w:lang w:val="uk-UA"/>
              </w:rPr>
              <w:t>об’єднання</w:t>
            </w:r>
            <w:proofErr w:type="spellEnd"/>
            <w:r w:rsidRPr="005B6231">
              <w:rPr>
                <w:sz w:val="24"/>
                <w:szCs w:val="24"/>
                <w:lang w:val="uk-UA"/>
              </w:rPr>
              <w:t xml:space="preserve">                                                              та/</w:t>
            </w:r>
            <w:proofErr w:type="spellStart"/>
            <w:r w:rsidRPr="005B6231">
              <w:rPr>
                <w:sz w:val="24"/>
                <w:szCs w:val="24"/>
                <w:lang w:val="uk-UA"/>
              </w:rPr>
              <w:t>або</w:t>
            </w:r>
            <w:proofErr w:type="spellEnd"/>
            <w:r w:rsidRPr="005B6231">
              <w:rPr>
                <w:sz w:val="24"/>
                <w:szCs w:val="24"/>
                <w:lang w:val="uk-UA"/>
              </w:rPr>
              <w:t xml:space="preserve"> статуту</w:t>
            </w:r>
          </w:p>
          <w:p w:rsidR="0012577C" w:rsidRPr="005B6231" w:rsidRDefault="0012577C" w:rsidP="005B6231">
            <w:pPr>
              <w:rPr>
                <w:sz w:val="24"/>
                <w:szCs w:val="24"/>
                <w:lang w:val="uk-UA"/>
              </w:rPr>
            </w:pPr>
          </w:p>
        </w:tc>
        <w:tc>
          <w:tcPr>
            <w:tcW w:w="1646" w:type="dxa"/>
          </w:tcPr>
          <w:p w:rsidR="005B6231" w:rsidRPr="005B6231" w:rsidRDefault="005B6231" w:rsidP="005B6231">
            <w:pPr>
              <w:rPr>
                <w:sz w:val="24"/>
                <w:szCs w:val="24"/>
                <w:lang w:val="uk-UA" w:eastAsia="en-US"/>
              </w:rPr>
            </w:pPr>
            <w:r w:rsidRPr="005B6231">
              <w:rPr>
                <w:sz w:val="24"/>
                <w:szCs w:val="24"/>
                <w:lang w:val="uk-UA"/>
              </w:rPr>
              <w:t>Отримання дублікату свідоцтва та/або стат</w:t>
            </w:r>
            <w:r w:rsidRPr="005B6231">
              <w:rPr>
                <w:sz w:val="24"/>
                <w:szCs w:val="24"/>
                <w:lang w:val="uk-UA"/>
              </w:rPr>
              <w:t>у</w:t>
            </w:r>
            <w:r w:rsidRPr="005B6231">
              <w:rPr>
                <w:sz w:val="24"/>
                <w:szCs w:val="24"/>
                <w:lang w:val="uk-UA"/>
              </w:rPr>
              <w:t xml:space="preserve">ту. </w:t>
            </w:r>
          </w:p>
          <w:p w:rsidR="0012577C" w:rsidRPr="005B6231" w:rsidRDefault="0012577C" w:rsidP="005B6231">
            <w:pPr>
              <w:rPr>
                <w:sz w:val="24"/>
                <w:szCs w:val="24"/>
                <w:lang w:val="uk-UA"/>
              </w:rPr>
            </w:pPr>
          </w:p>
        </w:tc>
        <w:tc>
          <w:tcPr>
            <w:tcW w:w="1247" w:type="dxa"/>
          </w:tcPr>
          <w:p w:rsidR="005B6231" w:rsidRPr="005B6231" w:rsidRDefault="005B6231" w:rsidP="005B6231">
            <w:pPr>
              <w:pStyle w:val="HTML"/>
              <w:rPr>
                <w:rFonts w:ascii="Times New Roman" w:hAnsi="Times New Roman" w:cs="Times New Roman"/>
                <w:color w:val="000000"/>
                <w:sz w:val="24"/>
                <w:szCs w:val="24"/>
              </w:rPr>
            </w:pPr>
            <w:proofErr w:type="spellStart"/>
            <w:r w:rsidRPr="005B6231">
              <w:rPr>
                <w:rFonts w:ascii="Times New Roman" w:hAnsi="Times New Roman" w:cs="Times New Roman"/>
                <w:color w:val="000000"/>
                <w:sz w:val="24"/>
                <w:szCs w:val="24"/>
              </w:rPr>
              <w:t>Протягом</w:t>
            </w:r>
            <w:proofErr w:type="spellEnd"/>
            <w:r w:rsidRPr="005B6231">
              <w:rPr>
                <w:rFonts w:ascii="Times New Roman" w:hAnsi="Times New Roman" w:cs="Times New Roman"/>
                <w:color w:val="000000"/>
                <w:sz w:val="24"/>
                <w:szCs w:val="24"/>
              </w:rPr>
              <w:t xml:space="preserve"> 3-х </w:t>
            </w:r>
            <w:proofErr w:type="spellStart"/>
            <w:r w:rsidRPr="005B6231">
              <w:rPr>
                <w:rFonts w:ascii="Times New Roman" w:hAnsi="Times New Roman" w:cs="Times New Roman"/>
                <w:color w:val="000000"/>
                <w:sz w:val="24"/>
                <w:szCs w:val="24"/>
              </w:rPr>
              <w:t>роб</w:t>
            </w:r>
            <w:r w:rsidRPr="005B6231">
              <w:rPr>
                <w:rFonts w:ascii="Times New Roman" w:hAnsi="Times New Roman" w:cs="Times New Roman"/>
                <w:color w:val="000000"/>
                <w:sz w:val="24"/>
                <w:szCs w:val="24"/>
              </w:rPr>
              <w:t>о</w:t>
            </w:r>
            <w:r w:rsidRPr="005B6231">
              <w:rPr>
                <w:rFonts w:ascii="Times New Roman" w:hAnsi="Times New Roman" w:cs="Times New Roman"/>
                <w:color w:val="000000"/>
                <w:sz w:val="24"/>
                <w:szCs w:val="24"/>
              </w:rPr>
              <w:t>чих</w:t>
            </w:r>
            <w:proofErr w:type="spellEnd"/>
            <w:r w:rsidRPr="005B6231">
              <w:rPr>
                <w:rFonts w:ascii="Times New Roman" w:hAnsi="Times New Roman" w:cs="Times New Roman"/>
                <w:color w:val="000000"/>
                <w:sz w:val="24"/>
                <w:szCs w:val="24"/>
              </w:rPr>
              <w:t xml:space="preserve"> </w:t>
            </w:r>
            <w:proofErr w:type="spellStart"/>
            <w:r w:rsidRPr="005B6231">
              <w:rPr>
                <w:rFonts w:ascii="Times New Roman" w:hAnsi="Times New Roman" w:cs="Times New Roman"/>
                <w:color w:val="000000"/>
                <w:sz w:val="24"/>
                <w:szCs w:val="24"/>
              </w:rPr>
              <w:t>днів</w:t>
            </w:r>
            <w:proofErr w:type="spellEnd"/>
            <w:r w:rsidRPr="005B6231">
              <w:rPr>
                <w:rFonts w:ascii="Times New Roman" w:hAnsi="Times New Roman" w:cs="Times New Roman"/>
                <w:color w:val="000000"/>
                <w:sz w:val="24"/>
                <w:szCs w:val="24"/>
              </w:rPr>
              <w:t xml:space="preserve">  </w:t>
            </w:r>
            <w:proofErr w:type="spellStart"/>
            <w:r w:rsidRPr="005B6231">
              <w:rPr>
                <w:rFonts w:ascii="Times New Roman" w:hAnsi="Times New Roman" w:cs="Times New Roman"/>
                <w:color w:val="000000"/>
                <w:sz w:val="24"/>
                <w:szCs w:val="24"/>
              </w:rPr>
              <w:t>з</w:t>
            </w:r>
            <w:proofErr w:type="spellEnd"/>
            <w:r w:rsidRPr="005B6231">
              <w:rPr>
                <w:rFonts w:ascii="Times New Roman" w:hAnsi="Times New Roman" w:cs="Times New Roman"/>
                <w:color w:val="000000"/>
                <w:sz w:val="24"/>
                <w:szCs w:val="24"/>
              </w:rPr>
              <w:t xml:space="preserve"> дня </w:t>
            </w:r>
            <w:proofErr w:type="spellStart"/>
            <w:r w:rsidRPr="005B6231">
              <w:rPr>
                <w:rFonts w:ascii="Times New Roman" w:hAnsi="Times New Roman" w:cs="Times New Roman"/>
                <w:color w:val="000000"/>
                <w:sz w:val="24"/>
                <w:szCs w:val="24"/>
              </w:rPr>
              <w:t>о</w:t>
            </w:r>
            <w:r w:rsidRPr="005B6231">
              <w:rPr>
                <w:rFonts w:ascii="Times New Roman" w:hAnsi="Times New Roman" w:cs="Times New Roman"/>
                <w:color w:val="000000"/>
                <w:sz w:val="24"/>
                <w:szCs w:val="24"/>
              </w:rPr>
              <w:t>т</w:t>
            </w:r>
            <w:r w:rsidRPr="005B6231">
              <w:rPr>
                <w:rFonts w:ascii="Times New Roman" w:hAnsi="Times New Roman" w:cs="Times New Roman"/>
                <w:color w:val="000000"/>
                <w:sz w:val="24"/>
                <w:szCs w:val="24"/>
              </w:rPr>
              <w:t>римання</w:t>
            </w:r>
            <w:proofErr w:type="spellEnd"/>
            <w:r w:rsidRPr="005B6231">
              <w:rPr>
                <w:rFonts w:ascii="Times New Roman" w:hAnsi="Times New Roman" w:cs="Times New Roman"/>
                <w:color w:val="000000"/>
                <w:sz w:val="24"/>
                <w:szCs w:val="24"/>
              </w:rPr>
              <w:t>.</w:t>
            </w:r>
          </w:p>
          <w:p w:rsidR="0012577C" w:rsidRPr="005B6231" w:rsidRDefault="0012577C" w:rsidP="005B6231">
            <w:pPr>
              <w:rPr>
                <w:sz w:val="24"/>
                <w:szCs w:val="24"/>
              </w:rPr>
            </w:pPr>
          </w:p>
        </w:tc>
        <w:tc>
          <w:tcPr>
            <w:tcW w:w="1341" w:type="dxa"/>
          </w:tcPr>
          <w:p w:rsidR="0012577C" w:rsidRPr="005B6231" w:rsidRDefault="0012577C" w:rsidP="005B6231">
            <w:pPr>
              <w:rPr>
                <w:sz w:val="24"/>
                <w:szCs w:val="24"/>
                <w:lang w:val="uk-UA"/>
              </w:rPr>
            </w:pPr>
            <w:r w:rsidRPr="005B6231">
              <w:rPr>
                <w:sz w:val="24"/>
                <w:szCs w:val="24"/>
                <w:lang w:val="uk-UA"/>
              </w:rPr>
              <w:t>Безкошт</w:t>
            </w:r>
            <w:r w:rsidRPr="005B6231">
              <w:rPr>
                <w:sz w:val="24"/>
                <w:szCs w:val="24"/>
                <w:lang w:val="uk-UA"/>
              </w:rPr>
              <w:t>о</w:t>
            </w:r>
            <w:r w:rsidRPr="005B6231">
              <w:rPr>
                <w:sz w:val="24"/>
                <w:szCs w:val="24"/>
                <w:lang w:val="uk-UA"/>
              </w:rPr>
              <w:t>вна</w:t>
            </w:r>
          </w:p>
        </w:tc>
        <w:tc>
          <w:tcPr>
            <w:tcW w:w="3815" w:type="dxa"/>
          </w:tcPr>
          <w:p w:rsidR="0012577C" w:rsidRPr="005B6231" w:rsidRDefault="0012577C" w:rsidP="005B6231">
            <w:pPr>
              <w:rPr>
                <w:rFonts w:eastAsia="Times New Roman"/>
                <w:sz w:val="24"/>
                <w:szCs w:val="24"/>
                <w:lang w:val="uk-UA"/>
              </w:rPr>
            </w:pPr>
            <w:r w:rsidRPr="005B6231">
              <w:rPr>
                <w:sz w:val="24"/>
                <w:szCs w:val="24"/>
                <w:lang w:val="uk-UA"/>
              </w:rPr>
              <w:t>Закон України «Про громадські об'єднання» від 22.03.2012 № 4572-VI (ст. 11, 12)</w:t>
            </w:r>
          </w:p>
          <w:p w:rsidR="0012577C" w:rsidRPr="005B6231" w:rsidRDefault="0012577C" w:rsidP="005B6231">
            <w:pPr>
              <w:rPr>
                <w:sz w:val="24"/>
                <w:szCs w:val="24"/>
                <w:lang w:val="uk-UA"/>
              </w:rPr>
            </w:pPr>
          </w:p>
        </w:tc>
        <w:tc>
          <w:tcPr>
            <w:tcW w:w="3815" w:type="dxa"/>
          </w:tcPr>
          <w:p w:rsidR="005B6231" w:rsidRPr="005B6231" w:rsidRDefault="005B6231" w:rsidP="005B6231">
            <w:pPr>
              <w:rPr>
                <w:rFonts w:eastAsia="Calibri"/>
                <w:sz w:val="24"/>
                <w:szCs w:val="24"/>
                <w:lang w:val="uk-UA"/>
              </w:rPr>
            </w:pPr>
            <w:r w:rsidRPr="005B6231">
              <w:rPr>
                <w:sz w:val="24"/>
                <w:szCs w:val="24"/>
                <w:lang w:val="uk-UA"/>
              </w:rPr>
              <w:t>1) документ, що підтверджує вн</w:t>
            </w:r>
            <w:r w:rsidRPr="005B6231">
              <w:rPr>
                <w:sz w:val="24"/>
                <w:szCs w:val="24"/>
                <w:lang w:val="uk-UA"/>
              </w:rPr>
              <w:t>е</w:t>
            </w:r>
            <w:r w:rsidRPr="005B6231">
              <w:rPr>
                <w:sz w:val="24"/>
                <w:szCs w:val="24"/>
                <w:lang w:val="uk-UA"/>
              </w:rPr>
              <w:t>сення плати за публікацію у спец</w:t>
            </w:r>
            <w:r w:rsidRPr="005B6231">
              <w:rPr>
                <w:sz w:val="24"/>
                <w:szCs w:val="24"/>
                <w:lang w:val="uk-UA"/>
              </w:rPr>
              <w:t>і</w:t>
            </w:r>
            <w:r w:rsidRPr="005B6231">
              <w:rPr>
                <w:sz w:val="24"/>
                <w:szCs w:val="24"/>
                <w:lang w:val="uk-UA"/>
              </w:rPr>
              <w:t>альному друкованому засобі мас</w:t>
            </w:r>
            <w:r w:rsidRPr="005B6231">
              <w:rPr>
                <w:sz w:val="24"/>
                <w:szCs w:val="24"/>
                <w:lang w:val="uk-UA"/>
              </w:rPr>
              <w:t>о</w:t>
            </w:r>
            <w:r w:rsidRPr="005B6231">
              <w:rPr>
                <w:sz w:val="24"/>
                <w:szCs w:val="24"/>
                <w:lang w:val="uk-UA"/>
              </w:rPr>
              <w:t>вої інф</w:t>
            </w:r>
            <w:r w:rsidRPr="005B6231">
              <w:rPr>
                <w:sz w:val="24"/>
                <w:szCs w:val="24"/>
                <w:lang w:val="uk-UA"/>
              </w:rPr>
              <w:t>о</w:t>
            </w:r>
            <w:r w:rsidRPr="005B6231">
              <w:rPr>
                <w:sz w:val="24"/>
                <w:szCs w:val="24"/>
                <w:lang w:val="uk-UA"/>
              </w:rPr>
              <w:t>рмації повідомлення про втрату ор</w:t>
            </w:r>
            <w:r w:rsidRPr="005B6231">
              <w:rPr>
                <w:sz w:val="24"/>
                <w:szCs w:val="24"/>
                <w:lang w:val="uk-UA"/>
              </w:rPr>
              <w:t>и</w:t>
            </w:r>
            <w:r w:rsidRPr="005B6231">
              <w:rPr>
                <w:sz w:val="24"/>
                <w:szCs w:val="24"/>
                <w:lang w:val="uk-UA"/>
              </w:rPr>
              <w:t>гіналу свідоцтва про реєстрацію та/або статуту;</w:t>
            </w:r>
          </w:p>
          <w:p w:rsidR="0012577C" w:rsidRPr="005B6231" w:rsidRDefault="005B6231" w:rsidP="005B6231">
            <w:pPr>
              <w:rPr>
                <w:sz w:val="24"/>
                <w:szCs w:val="24"/>
                <w:lang w:val="uk-UA"/>
              </w:rPr>
            </w:pPr>
            <w:r w:rsidRPr="005B6231">
              <w:rPr>
                <w:sz w:val="24"/>
                <w:szCs w:val="24"/>
                <w:lang w:val="uk-UA"/>
              </w:rPr>
              <w:t>2) довідка, видана органом вну</w:t>
            </w:r>
            <w:r w:rsidRPr="005B6231">
              <w:rPr>
                <w:sz w:val="24"/>
                <w:szCs w:val="24"/>
                <w:lang w:val="uk-UA"/>
              </w:rPr>
              <w:t>т</w:t>
            </w:r>
            <w:r w:rsidRPr="005B6231">
              <w:rPr>
                <w:sz w:val="24"/>
                <w:szCs w:val="24"/>
                <w:lang w:val="uk-UA"/>
              </w:rPr>
              <w:t>рішніх справ, про реєстрацію за</w:t>
            </w:r>
            <w:r w:rsidRPr="005B6231">
              <w:rPr>
                <w:sz w:val="24"/>
                <w:szCs w:val="24"/>
                <w:lang w:val="uk-UA"/>
              </w:rPr>
              <w:t>я</w:t>
            </w:r>
            <w:r w:rsidRPr="005B6231">
              <w:rPr>
                <w:sz w:val="24"/>
                <w:szCs w:val="24"/>
                <w:lang w:val="uk-UA"/>
              </w:rPr>
              <w:t>ви про втрату оригіналу свідоцтва та/або статуту.</w:t>
            </w:r>
          </w:p>
        </w:tc>
      </w:tr>
      <w:tr w:rsidR="005B6231" w:rsidRPr="005B6231" w:rsidTr="008879B4">
        <w:trPr>
          <w:trHeight w:val="884"/>
        </w:trPr>
        <w:tc>
          <w:tcPr>
            <w:tcW w:w="534" w:type="dxa"/>
          </w:tcPr>
          <w:p w:rsidR="005B6231" w:rsidRPr="005B6231" w:rsidRDefault="005B6231" w:rsidP="005B6231">
            <w:pPr>
              <w:pStyle w:val="ad"/>
              <w:numPr>
                <w:ilvl w:val="0"/>
                <w:numId w:val="23"/>
              </w:numPr>
              <w:spacing w:after="0" w:line="240" w:lineRule="auto"/>
              <w:ind w:left="0" w:firstLine="0"/>
              <w:rPr>
                <w:rFonts w:ascii="Times New Roman" w:hAnsi="Times New Roman" w:cs="Times New Roman"/>
                <w:sz w:val="24"/>
                <w:szCs w:val="24"/>
                <w:lang w:eastAsia="ru-RU"/>
              </w:rPr>
            </w:pPr>
          </w:p>
        </w:tc>
        <w:tc>
          <w:tcPr>
            <w:tcW w:w="2923" w:type="dxa"/>
          </w:tcPr>
          <w:p w:rsidR="005B6231" w:rsidRPr="005B6231" w:rsidRDefault="005B6231" w:rsidP="005B6231">
            <w:pPr>
              <w:pStyle w:val="a6"/>
              <w:rPr>
                <w:rFonts w:ascii="Times New Roman" w:hAnsi="Times New Roman" w:cs="Times New Roman"/>
                <w:sz w:val="24"/>
                <w:szCs w:val="24"/>
                <w:lang w:val="uk-UA"/>
              </w:rPr>
            </w:pPr>
            <w:r w:rsidRPr="005B6231">
              <w:rPr>
                <w:rFonts w:ascii="Times New Roman" w:hAnsi="Times New Roman" w:cs="Times New Roman"/>
                <w:sz w:val="24"/>
                <w:szCs w:val="24"/>
                <w:lang w:val="uk-UA"/>
              </w:rPr>
              <w:t>Прийняття повідомле</w:t>
            </w:r>
            <w:r w:rsidRPr="005B6231">
              <w:rPr>
                <w:rFonts w:ascii="Times New Roman" w:hAnsi="Times New Roman" w:cs="Times New Roman"/>
                <w:sz w:val="24"/>
                <w:szCs w:val="24"/>
                <w:lang w:val="uk-UA"/>
              </w:rPr>
              <w:t>н</w:t>
            </w:r>
            <w:r w:rsidRPr="005B6231">
              <w:rPr>
                <w:rFonts w:ascii="Times New Roman" w:hAnsi="Times New Roman" w:cs="Times New Roman"/>
                <w:sz w:val="24"/>
                <w:szCs w:val="24"/>
                <w:lang w:val="uk-UA"/>
              </w:rPr>
              <w:t>ня про зміни до статуту гр</w:t>
            </w:r>
            <w:r w:rsidRPr="005B6231">
              <w:rPr>
                <w:rFonts w:ascii="Times New Roman" w:hAnsi="Times New Roman" w:cs="Times New Roman"/>
                <w:sz w:val="24"/>
                <w:szCs w:val="24"/>
                <w:lang w:val="uk-UA"/>
              </w:rPr>
              <w:t>о</w:t>
            </w:r>
            <w:r w:rsidRPr="005B6231">
              <w:rPr>
                <w:rFonts w:ascii="Times New Roman" w:hAnsi="Times New Roman" w:cs="Times New Roman"/>
                <w:sz w:val="24"/>
                <w:szCs w:val="24"/>
                <w:lang w:val="uk-UA"/>
              </w:rPr>
              <w:t>мадського об’єднання, зміни у складі керівних органів громадського об’єднання, зміну особи уповноваженої предста</w:t>
            </w:r>
            <w:r w:rsidRPr="005B6231">
              <w:rPr>
                <w:rFonts w:ascii="Times New Roman" w:hAnsi="Times New Roman" w:cs="Times New Roman"/>
                <w:sz w:val="24"/>
                <w:szCs w:val="24"/>
                <w:lang w:val="uk-UA"/>
              </w:rPr>
              <w:t>в</w:t>
            </w:r>
            <w:r w:rsidRPr="005B6231">
              <w:rPr>
                <w:rFonts w:ascii="Times New Roman" w:hAnsi="Times New Roman" w:cs="Times New Roman"/>
                <w:sz w:val="24"/>
                <w:szCs w:val="24"/>
                <w:lang w:val="uk-UA"/>
              </w:rPr>
              <w:t>ляти громадське об’єднання, зміну місця знаходження громадськ</w:t>
            </w:r>
            <w:r w:rsidRPr="005B6231">
              <w:rPr>
                <w:rFonts w:ascii="Times New Roman" w:hAnsi="Times New Roman" w:cs="Times New Roman"/>
                <w:sz w:val="24"/>
                <w:szCs w:val="24"/>
                <w:lang w:val="uk-UA"/>
              </w:rPr>
              <w:t>о</w:t>
            </w:r>
            <w:r w:rsidRPr="005B6231">
              <w:rPr>
                <w:rFonts w:ascii="Times New Roman" w:hAnsi="Times New Roman" w:cs="Times New Roman"/>
                <w:sz w:val="24"/>
                <w:szCs w:val="24"/>
                <w:lang w:val="uk-UA"/>
              </w:rPr>
              <w:t>го об’єднання</w:t>
            </w:r>
          </w:p>
          <w:p w:rsidR="005B6231" w:rsidRPr="005B6231" w:rsidRDefault="005B6231" w:rsidP="005B6231">
            <w:pPr>
              <w:rPr>
                <w:sz w:val="24"/>
                <w:szCs w:val="24"/>
                <w:lang w:val="uk-UA"/>
              </w:rPr>
            </w:pPr>
          </w:p>
        </w:tc>
        <w:tc>
          <w:tcPr>
            <w:tcW w:w="1646" w:type="dxa"/>
          </w:tcPr>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Видача св</w:t>
            </w:r>
            <w:r w:rsidRPr="005B6231">
              <w:rPr>
                <w:rFonts w:ascii="Times New Roman" w:hAnsi="Times New Roman" w:cs="Times New Roman"/>
                <w:sz w:val="24"/>
                <w:szCs w:val="24"/>
                <w:lang w:val="uk-UA" w:eastAsia="en-US"/>
              </w:rPr>
              <w:t>і</w:t>
            </w:r>
            <w:r w:rsidRPr="005B6231">
              <w:rPr>
                <w:rFonts w:ascii="Times New Roman" w:hAnsi="Times New Roman" w:cs="Times New Roman"/>
                <w:sz w:val="24"/>
                <w:szCs w:val="24"/>
                <w:lang w:val="uk-UA" w:eastAsia="en-US"/>
              </w:rPr>
              <w:t>доцтва про реєстрацію, виписка з Єдиного державного реєстру фіз</w:t>
            </w:r>
            <w:r w:rsidRPr="005B6231">
              <w:rPr>
                <w:rFonts w:ascii="Times New Roman" w:hAnsi="Times New Roman" w:cs="Times New Roman"/>
                <w:sz w:val="24"/>
                <w:szCs w:val="24"/>
                <w:lang w:val="uk-UA" w:eastAsia="en-US"/>
              </w:rPr>
              <w:t>и</w:t>
            </w:r>
            <w:r w:rsidRPr="005B6231">
              <w:rPr>
                <w:rFonts w:ascii="Times New Roman" w:hAnsi="Times New Roman" w:cs="Times New Roman"/>
                <w:sz w:val="24"/>
                <w:szCs w:val="24"/>
                <w:lang w:val="uk-UA" w:eastAsia="en-US"/>
              </w:rPr>
              <w:t>чних осіб та юридичних осіб – під</w:t>
            </w:r>
            <w:r w:rsidRPr="005B6231">
              <w:rPr>
                <w:rFonts w:ascii="Times New Roman" w:hAnsi="Times New Roman" w:cs="Times New Roman"/>
                <w:sz w:val="24"/>
                <w:szCs w:val="24"/>
                <w:lang w:val="uk-UA" w:eastAsia="en-US"/>
              </w:rPr>
              <w:t>п</w:t>
            </w:r>
            <w:r w:rsidRPr="005B6231">
              <w:rPr>
                <w:rFonts w:ascii="Times New Roman" w:hAnsi="Times New Roman" w:cs="Times New Roman"/>
                <w:sz w:val="24"/>
                <w:szCs w:val="24"/>
                <w:lang w:val="uk-UA" w:eastAsia="en-US"/>
              </w:rPr>
              <w:t>риємців та один примі</w:t>
            </w:r>
            <w:r w:rsidRPr="005B6231">
              <w:rPr>
                <w:rFonts w:ascii="Times New Roman" w:hAnsi="Times New Roman" w:cs="Times New Roman"/>
                <w:sz w:val="24"/>
                <w:szCs w:val="24"/>
                <w:lang w:val="uk-UA" w:eastAsia="en-US"/>
              </w:rPr>
              <w:t>р</w:t>
            </w:r>
            <w:r w:rsidRPr="005B6231">
              <w:rPr>
                <w:rFonts w:ascii="Times New Roman" w:hAnsi="Times New Roman" w:cs="Times New Roman"/>
                <w:sz w:val="24"/>
                <w:szCs w:val="24"/>
                <w:lang w:val="uk-UA" w:eastAsia="en-US"/>
              </w:rPr>
              <w:t>ник статуту з ві</w:t>
            </w:r>
            <w:r w:rsidRPr="005B6231">
              <w:rPr>
                <w:rFonts w:ascii="Times New Roman" w:hAnsi="Times New Roman" w:cs="Times New Roman"/>
                <w:sz w:val="24"/>
                <w:szCs w:val="24"/>
                <w:lang w:val="uk-UA" w:eastAsia="en-US"/>
              </w:rPr>
              <w:t>д</w:t>
            </w:r>
            <w:r w:rsidRPr="005B6231">
              <w:rPr>
                <w:rFonts w:ascii="Times New Roman" w:hAnsi="Times New Roman" w:cs="Times New Roman"/>
                <w:sz w:val="24"/>
                <w:szCs w:val="24"/>
                <w:lang w:val="uk-UA" w:eastAsia="en-US"/>
              </w:rPr>
              <w:t>міткою про прийня</w:t>
            </w:r>
            <w:r w:rsidRPr="005B6231">
              <w:rPr>
                <w:rFonts w:ascii="Times New Roman" w:hAnsi="Times New Roman" w:cs="Times New Roman"/>
                <w:sz w:val="24"/>
                <w:szCs w:val="24"/>
                <w:lang w:val="uk-UA" w:eastAsia="en-US"/>
              </w:rPr>
              <w:t>т</w:t>
            </w:r>
            <w:r w:rsidRPr="005B6231">
              <w:rPr>
                <w:rFonts w:ascii="Times New Roman" w:hAnsi="Times New Roman" w:cs="Times New Roman"/>
                <w:sz w:val="24"/>
                <w:szCs w:val="24"/>
                <w:lang w:val="uk-UA" w:eastAsia="en-US"/>
              </w:rPr>
              <w:t>тя повідо</w:t>
            </w:r>
            <w:r w:rsidRPr="005B6231">
              <w:rPr>
                <w:rFonts w:ascii="Times New Roman" w:hAnsi="Times New Roman" w:cs="Times New Roman"/>
                <w:sz w:val="24"/>
                <w:szCs w:val="24"/>
                <w:lang w:val="uk-UA" w:eastAsia="en-US"/>
              </w:rPr>
              <w:t>м</w:t>
            </w:r>
            <w:r w:rsidRPr="005B6231">
              <w:rPr>
                <w:rFonts w:ascii="Times New Roman" w:hAnsi="Times New Roman" w:cs="Times New Roman"/>
                <w:sz w:val="24"/>
                <w:szCs w:val="24"/>
                <w:lang w:val="uk-UA" w:eastAsia="en-US"/>
              </w:rPr>
              <w:t>лення про внесення зміни.</w:t>
            </w:r>
          </w:p>
          <w:p w:rsidR="005B6231" w:rsidRPr="005B6231" w:rsidRDefault="005B6231" w:rsidP="005B6231">
            <w:pPr>
              <w:rPr>
                <w:sz w:val="24"/>
                <w:szCs w:val="24"/>
                <w:lang w:val="uk-UA"/>
              </w:rPr>
            </w:pPr>
            <w:r w:rsidRPr="005B6231">
              <w:rPr>
                <w:sz w:val="24"/>
                <w:szCs w:val="24"/>
                <w:lang w:val="uk-UA"/>
              </w:rPr>
              <w:t>Видає випи</w:t>
            </w:r>
            <w:r w:rsidRPr="005B6231">
              <w:rPr>
                <w:sz w:val="24"/>
                <w:szCs w:val="24"/>
                <w:lang w:val="uk-UA"/>
              </w:rPr>
              <w:t>с</w:t>
            </w:r>
            <w:r w:rsidRPr="005B6231">
              <w:rPr>
                <w:sz w:val="24"/>
                <w:szCs w:val="24"/>
                <w:lang w:val="uk-UA"/>
              </w:rPr>
              <w:t>ку з Єдиного де</w:t>
            </w:r>
            <w:r w:rsidRPr="005B6231">
              <w:rPr>
                <w:sz w:val="24"/>
                <w:szCs w:val="24"/>
                <w:lang w:val="uk-UA"/>
              </w:rPr>
              <w:t>р</w:t>
            </w:r>
            <w:r w:rsidRPr="005B6231">
              <w:rPr>
                <w:sz w:val="24"/>
                <w:szCs w:val="24"/>
                <w:lang w:val="uk-UA"/>
              </w:rPr>
              <w:t>жавного реєстру фіз</w:t>
            </w:r>
            <w:r w:rsidRPr="005B6231">
              <w:rPr>
                <w:sz w:val="24"/>
                <w:szCs w:val="24"/>
                <w:lang w:val="uk-UA"/>
              </w:rPr>
              <w:t>и</w:t>
            </w:r>
            <w:r w:rsidRPr="005B6231">
              <w:rPr>
                <w:sz w:val="24"/>
                <w:szCs w:val="24"/>
                <w:lang w:val="uk-UA"/>
              </w:rPr>
              <w:t>чних осіб та юриди</w:t>
            </w:r>
            <w:r w:rsidRPr="005B6231">
              <w:rPr>
                <w:sz w:val="24"/>
                <w:szCs w:val="24"/>
                <w:lang w:val="uk-UA"/>
              </w:rPr>
              <w:t>ч</w:t>
            </w:r>
            <w:r w:rsidRPr="005B6231">
              <w:rPr>
                <w:sz w:val="24"/>
                <w:szCs w:val="24"/>
                <w:lang w:val="uk-UA"/>
              </w:rPr>
              <w:t>них осіб – під</w:t>
            </w:r>
            <w:r w:rsidRPr="005B6231">
              <w:rPr>
                <w:sz w:val="24"/>
                <w:szCs w:val="24"/>
                <w:lang w:val="uk-UA"/>
              </w:rPr>
              <w:t>п</w:t>
            </w:r>
            <w:r w:rsidRPr="005B6231">
              <w:rPr>
                <w:sz w:val="24"/>
                <w:szCs w:val="24"/>
                <w:lang w:val="uk-UA"/>
              </w:rPr>
              <w:t>риємців у р</w:t>
            </w:r>
            <w:r w:rsidRPr="005B6231">
              <w:rPr>
                <w:sz w:val="24"/>
                <w:szCs w:val="24"/>
                <w:lang w:val="uk-UA"/>
              </w:rPr>
              <w:t>а</w:t>
            </w:r>
            <w:r w:rsidRPr="005B6231">
              <w:rPr>
                <w:sz w:val="24"/>
                <w:szCs w:val="24"/>
                <w:lang w:val="uk-UA"/>
              </w:rPr>
              <w:t>зі зміни кер</w:t>
            </w:r>
            <w:r w:rsidRPr="005B6231">
              <w:rPr>
                <w:sz w:val="24"/>
                <w:szCs w:val="24"/>
                <w:lang w:val="uk-UA"/>
              </w:rPr>
              <w:t>і</w:t>
            </w:r>
            <w:r w:rsidRPr="005B6231">
              <w:rPr>
                <w:sz w:val="24"/>
                <w:szCs w:val="24"/>
                <w:lang w:val="uk-UA"/>
              </w:rPr>
              <w:t>вних органів гр</w:t>
            </w:r>
            <w:r w:rsidRPr="005B6231">
              <w:rPr>
                <w:sz w:val="24"/>
                <w:szCs w:val="24"/>
                <w:lang w:val="uk-UA"/>
              </w:rPr>
              <w:t>о</w:t>
            </w:r>
            <w:r w:rsidRPr="005B6231">
              <w:rPr>
                <w:sz w:val="24"/>
                <w:szCs w:val="24"/>
                <w:lang w:val="uk-UA"/>
              </w:rPr>
              <w:t>мадського об’єднання.</w:t>
            </w:r>
          </w:p>
        </w:tc>
        <w:tc>
          <w:tcPr>
            <w:tcW w:w="1247" w:type="dxa"/>
          </w:tcPr>
          <w:p w:rsidR="005B6231" w:rsidRPr="005B6231" w:rsidRDefault="005B6231" w:rsidP="005B6231">
            <w:pPr>
              <w:pStyle w:val="HTML"/>
              <w:rPr>
                <w:rFonts w:ascii="Times New Roman" w:hAnsi="Times New Roman" w:cs="Times New Roman"/>
                <w:color w:val="000000"/>
                <w:sz w:val="24"/>
                <w:szCs w:val="24"/>
              </w:rPr>
            </w:pPr>
            <w:proofErr w:type="spellStart"/>
            <w:r w:rsidRPr="005B6231">
              <w:rPr>
                <w:rFonts w:ascii="Times New Roman" w:hAnsi="Times New Roman" w:cs="Times New Roman"/>
                <w:color w:val="000000"/>
                <w:sz w:val="24"/>
                <w:szCs w:val="24"/>
              </w:rPr>
              <w:t>Протягом</w:t>
            </w:r>
            <w:proofErr w:type="spellEnd"/>
            <w:r w:rsidRPr="005B6231">
              <w:rPr>
                <w:rFonts w:ascii="Times New Roman" w:hAnsi="Times New Roman" w:cs="Times New Roman"/>
                <w:color w:val="000000"/>
                <w:sz w:val="24"/>
                <w:szCs w:val="24"/>
              </w:rPr>
              <w:t xml:space="preserve"> 5 </w:t>
            </w:r>
            <w:proofErr w:type="spellStart"/>
            <w:r w:rsidRPr="005B6231">
              <w:rPr>
                <w:rFonts w:ascii="Times New Roman" w:hAnsi="Times New Roman" w:cs="Times New Roman"/>
                <w:color w:val="000000"/>
                <w:sz w:val="24"/>
                <w:szCs w:val="24"/>
              </w:rPr>
              <w:t>роб</w:t>
            </w:r>
            <w:r w:rsidRPr="005B6231">
              <w:rPr>
                <w:rFonts w:ascii="Times New Roman" w:hAnsi="Times New Roman" w:cs="Times New Roman"/>
                <w:color w:val="000000"/>
                <w:sz w:val="24"/>
                <w:szCs w:val="24"/>
              </w:rPr>
              <w:t>о</w:t>
            </w:r>
            <w:r w:rsidRPr="005B6231">
              <w:rPr>
                <w:rFonts w:ascii="Times New Roman" w:hAnsi="Times New Roman" w:cs="Times New Roman"/>
                <w:color w:val="000000"/>
                <w:sz w:val="24"/>
                <w:szCs w:val="24"/>
              </w:rPr>
              <w:t>чих</w:t>
            </w:r>
            <w:proofErr w:type="spellEnd"/>
            <w:r w:rsidRPr="005B6231">
              <w:rPr>
                <w:rFonts w:ascii="Times New Roman" w:hAnsi="Times New Roman" w:cs="Times New Roman"/>
                <w:color w:val="000000"/>
                <w:sz w:val="24"/>
                <w:szCs w:val="24"/>
              </w:rPr>
              <w:t xml:space="preserve"> </w:t>
            </w:r>
            <w:proofErr w:type="spellStart"/>
            <w:r w:rsidRPr="005B6231">
              <w:rPr>
                <w:rFonts w:ascii="Times New Roman" w:hAnsi="Times New Roman" w:cs="Times New Roman"/>
                <w:color w:val="000000"/>
                <w:sz w:val="24"/>
                <w:szCs w:val="24"/>
              </w:rPr>
              <w:t>днів</w:t>
            </w:r>
            <w:proofErr w:type="spellEnd"/>
            <w:r w:rsidRPr="005B6231">
              <w:rPr>
                <w:rFonts w:ascii="Times New Roman" w:hAnsi="Times New Roman" w:cs="Times New Roman"/>
                <w:color w:val="000000"/>
                <w:sz w:val="24"/>
                <w:szCs w:val="24"/>
              </w:rPr>
              <w:t>.</w:t>
            </w:r>
          </w:p>
          <w:p w:rsidR="005B6231" w:rsidRPr="005B6231" w:rsidRDefault="005B6231" w:rsidP="005B6231">
            <w:pPr>
              <w:rPr>
                <w:sz w:val="24"/>
                <w:szCs w:val="24"/>
                <w:lang w:val="uk-UA"/>
              </w:rPr>
            </w:pPr>
          </w:p>
        </w:tc>
        <w:tc>
          <w:tcPr>
            <w:tcW w:w="1341" w:type="dxa"/>
          </w:tcPr>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Безопла</w:t>
            </w:r>
            <w:r w:rsidRPr="005B6231">
              <w:rPr>
                <w:rFonts w:ascii="Times New Roman" w:hAnsi="Times New Roman" w:cs="Times New Roman"/>
                <w:sz w:val="24"/>
                <w:szCs w:val="24"/>
                <w:lang w:val="uk-UA" w:eastAsia="en-US"/>
              </w:rPr>
              <w:t>т</w:t>
            </w:r>
            <w:r w:rsidRPr="005B6231">
              <w:rPr>
                <w:rFonts w:ascii="Times New Roman" w:hAnsi="Times New Roman" w:cs="Times New Roman"/>
                <w:sz w:val="24"/>
                <w:szCs w:val="24"/>
                <w:lang w:val="uk-UA" w:eastAsia="en-US"/>
              </w:rPr>
              <w:t>на - зміни у складі кер</w:t>
            </w:r>
            <w:r w:rsidRPr="005B6231">
              <w:rPr>
                <w:rFonts w:ascii="Times New Roman" w:hAnsi="Times New Roman" w:cs="Times New Roman"/>
                <w:sz w:val="24"/>
                <w:szCs w:val="24"/>
                <w:lang w:val="uk-UA" w:eastAsia="en-US"/>
              </w:rPr>
              <w:t>і</w:t>
            </w:r>
            <w:r w:rsidRPr="005B6231">
              <w:rPr>
                <w:rFonts w:ascii="Times New Roman" w:hAnsi="Times New Roman" w:cs="Times New Roman"/>
                <w:sz w:val="24"/>
                <w:szCs w:val="24"/>
                <w:lang w:val="uk-UA" w:eastAsia="en-US"/>
              </w:rPr>
              <w:t>вних орг</w:t>
            </w:r>
            <w:r w:rsidRPr="005B6231">
              <w:rPr>
                <w:rFonts w:ascii="Times New Roman" w:hAnsi="Times New Roman" w:cs="Times New Roman"/>
                <w:sz w:val="24"/>
                <w:szCs w:val="24"/>
                <w:lang w:val="uk-UA" w:eastAsia="en-US"/>
              </w:rPr>
              <w:t>а</w:t>
            </w:r>
            <w:r w:rsidRPr="005B6231">
              <w:rPr>
                <w:rFonts w:ascii="Times New Roman" w:hAnsi="Times New Roman" w:cs="Times New Roman"/>
                <w:sz w:val="24"/>
                <w:szCs w:val="24"/>
                <w:lang w:val="uk-UA" w:eastAsia="en-US"/>
              </w:rPr>
              <w:t>нів громадс</w:t>
            </w:r>
            <w:r w:rsidRPr="005B6231">
              <w:rPr>
                <w:rFonts w:ascii="Times New Roman" w:hAnsi="Times New Roman" w:cs="Times New Roman"/>
                <w:sz w:val="24"/>
                <w:szCs w:val="24"/>
                <w:lang w:val="uk-UA" w:eastAsia="en-US"/>
              </w:rPr>
              <w:t>ь</w:t>
            </w:r>
            <w:r w:rsidRPr="005B6231">
              <w:rPr>
                <w:rFonts w:ascii="Times New Roman" w:hAnsi="Times New Roman" w:cs="Times New Roman"/>
                <w:sz w:val="24"/>
                <w:szCs w:val="24"/>
                <w:lang w:val="uk-UA" w:eastAsia="en-US"/>
              </w:rPr>
              <w:t>кого об’єднання.</w:t>
            </w:r>
          </w:p>
          <w:p w:rsidR="005B6231" w:rsidRPr="005B6231" w:rsidRDefault="005B6231" w:rsidP="005B6231">
            <w:pPr>
              <w:rPr>
                <w:sz w:val="24"/>
                <w:szCs w:val="24"/>
                <w:lang w:val="uk-UA"/>
              </w:rPr>
            </w:pPr>
            <w:r w:rsidRPr="005B6231">
              <w:rPr>
                <w:sz w:val="24"/>
                <w:szCs w:val="24"/>
                <w:lang w:val="uk-UA"/>
              </w:rPr>
              <w:t>Платна: 2,5 неоп</w:t>
            </w:r>
            <w:r w:rsidRPr="005B6231">
              <w:rPr>
                <w:sz w:val="24"/>
                <w:szCs w:val="24"/>
                <w:lang w:val="uk-UA"/>
              </w:rPr>
              <w:t>о</w:t>
            </w:r>
            <w:r w:rsidRPr="005B6231">
              <w:rPr>
                <w:sz w:val="24"/>
                <w:szCs w:val="24"/>
                <w:lang w:val="uk-UA"/>
              </w:rPr>
              <w:t>датков</w:t>
            </w:r>
            <w:r w:rsidRPr="005B6231">
              <w:rPr>
                <w:sz w:val="24"/>
                <w:szCs w:val="24"/>
                <w:lang w:val="uk-UA"/>
              </w:rPr>
              <w:t>у</w:t>
            </w:r>
            <w:r w:rsidRPr="005B6231">
              <w:rPr>
                <w:sz w:val="24"/>
                <w:szCs w:val="24"/>
                <w:lang w:val="uk-UA"/>
              </w:rPr>
              <w:t>ваних м</w:t>
            </w:r>
            <w:r w:rsidRPr="005B6231">
              <w:rPr>
                <w:sz w:val="24"/>
                <w:szCs w:val="24"/>
                <w:lang w:val="uk-UA"/>
              </w:rPr>
              <w:t>і</w:t>
            </w:r>
            <w:r w:rsidRPr="005B6231">
              <w:rPr>
                <w:sz w:val="24"/>
                <w:szCs w:val="24"/>
                <w:lang w:val="uk-UA"/>
              </w:rPr>
              <w:t>німумів доходів громадян - про зміни до статуту громадс</w:t>
            </w:r>
            <w:r w:rsidRPr="005B6231">
              <w:rPr>
                <w:sz w:val="24"/>
                <w:szCs w:val="24"/>
                <w:lang w:val="uk-UA"/>
              </w:rPr>
              <w:t>ь</w:t>
            </w:r>
            <w:r w:rsidRPr="005B6231">
              <w:rPr>
                <w:sz w:val="24"/>
                <w:szCs w:val="24"/>
                <w:lang w:val="uk-UA"/>
              </w:rPr>
              <w:t>кого об’єднання</w:t>
            </w:r>
          </w:p>
        </w:tc>
        <w:tc>
          <w:tcPr>
            <w:tcW w:w="3815" w:type="dxa"/>
          </w:tcPr>
          <w:p w:rsidR="005B6231" w:rsidRPr="005B6231" w:rsidRDefault="005B6231" w:rsidP="005B6231">
            <w:pPr>
              <w:rPr>
                <w:sz w:val="24"/>
                <w:szCs w:val="24"/>
                <w:lang w:val="uk-UA"/>
              </w:rPr>
            </w:pPr>
            <w:r w:rsidRPr="005B6231">
              <w:rPr>
                <w:sz w:val="24"/>
                <w:szCs w:val="24"/>
                <w:lang w:val="uk-UA"/>
              </w:rPr>
              <w:t>Закон України «Про громадські об'єднання» від 22.03.2012 № 4572-VI (ст. 11, 12)</w:t>
            </w:r>
          </w:p>
          <w:p w:rsidR="005B6231" w:rsidRPr="005B6231" w:rsidRDefault="005B6231" w:rsidP="005B6231">
            <w:pPr>
              <w:rPr>
                <w:sz w:val="24"/>
                <w:szCs w:val="24"/>
                <w:lang w:val="uk-UA"/>
              </w:rPr>
            </w:pPr>
            <w:r w:rsidRPr="005B6231">
              <w:rPr>
                <w:sz w:val="24"/>
                <w:szCs w:val="24"/>
                <w:lang w:val="uk-UA"/>
              </w:rPr>
              <w:t>Закон України «Про державну р</w:t>
            </w:r>
            <w:r w:rsidRPr="005B6231">
              <w:rPr>
                <w:sz w:val="24"/>
                <w:szCs w:val="24"/>
                <w:lang w:val="uk-UA"/>
              </w:rPr>
              <w:t>е</w:t>
            </w:r>
            <w:r w:rsidRPr="005B6231">
              <w:rPr>
                <w:sz w:val="24"/>
                <w:szCs w:val="24"/>
                <w:lang w:val="uk-UA"/>
              </w:rPr>
              <w:t>єстрацію юридичних та фізичних осіб-підприємців» від 15.05.2003 № 755-ІV.</w:t>
            </w:r>
          </w:p>
        </w:tc>
        <w:tc>
          <w:tcPr>
            <w:tcW w:w="3815" w:type="dxa"/>
          </w:tcPr>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1. Заява за формою затвердженою Міністерством юстиції України.</w:t>
            </w:r>
          </w:p>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2. Примірник протоколу устано</w:t>
            </w:r>
            <w:r w:rsidRPr="005B6231">
              <w:rPr>
                <w:rFonts w:ascii="Times New Roman" w:hAnsi="Times New Roman" w:cs="Times New Roman"/>
                <w:sz w:val="24"/>
                <w:szCs w:val="24"/>
                <w:lang w:val="uk-UA" w:eastAsia="en-US"/>
              </w:rPr>
              <w:t>в</w:t>
            </w:r>
            <w:r w:rsidRPr="005B6231">
              <w:rPr>
                <w:rFonts w:ascii="Times New Roman" w:hAnsi="Times New Roman" w:cs="Times New Roman"/>
                <w:sz w:val="24"/>
                <w:szCs w:val="24"/>
                <w:lang w:val="uk-UA" w:eastAsia="en-US"/>
              </w:rPr>
              <w:t>чих зборів.</w:t>
            </w:r>
          </w:p>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3.Примірник протоколу вищого орг</w:t>
            </w:r>
            <w:r w:rsidRPr="005B6231">
              <w:rPr>
                <w:rFonts w:ascii="Times New Roman" w:hAnsi="Times New Roman" w:cs="Times New Roman"/>
                <w:sz w:val="24"/>
                <w:szCs w:val="24"/>
                <w:lang w:val="uk-UA" w:eastAsia="en-US"/>
              </w:rPr>
              <w:t>а</w:t>
            </w:r>
            <w:r w:rsidRPr="005B6231">
              <w:rPr>
                <w:rFonts w:ascii="Times New Roman" w:hAnsi="Times New Roman" w:cs="Times New Roman"/>
                <w:sz w:val="24"/>
                <w:szCs w:val="24"/>
                <w:lang w:val="uk-UA" w:eastAsia="en-US"/>
              </w:rPr>
              <w:t>ну.</w:t>
            </w:r>
          </w:p>
          <w:p w:rsidR="005B6231" w:rsidRPr="005B6231" w:rsidRDefault="005B6231" w:rsidP="005B6231">
            <w:pPr>
              <w:pStyle w:val="a6"/>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3. Статут у двох примірниках.</w:t>
            </w:r>
          </w:p>
          <w:p w:rsidR="005B6231" w:rsidRPr="005B6231" w:rsidRDefault="005B6231" w:rsidP="005B6231">
            <w:pPr>
              <w:rPr>
                <w:sz w:val="24"/>
                <w:szCs w:val="24"/>
                <w:lang w:val="uk-UA"/>
              </w:rPr>
            </w:pPr>
            <w:r w:rsidRPr="005B6231">
              <w:rPr>
                <w:sz w:val="24"/>
                <w:szCs w:val="24"/>
                <w:lang w:val="uk-UA"/>
              </w:rPr>
              <w:t>4. Відомості про керівні органи громадського об’єднання із зазн</w:t>
            </w:r>
            <w:r w:rsidRPr="005B6231">
              <w:rPr>
                <w:sz w:val="24"/>
                <w:szCs w:val="24"/>
                <w:lang w:val="uk-UA"/>
              </w:rPr>
              <w:t>а</w:t>
            </w:r>
            <w:r w:rsidRPr="005B6231">
              <w:rPr>
                <w:sz w:val="24"/>
                <w:szCs w:val="24"/>
                <w:lang w:val="uk-UA"/>
              </w:rPr>
              <w:t>ченням прізвища,ім’я по батькові.</w:t>
            </w:r>
          </w:p>
        </w:tc>
      </w:tr>
      <w:tr w:rsidR="0012577C" w:rsidRPr="005B6231" w:rsidTr="008879B4">
        <w:trPr>
          <w:trHeight w:val="884"/>
        </w:trPr>
        <w:tc>
          <w:tcPr>
            <w:tcW w:w="534" w:type="dxa"/>
          </w:tcPr>
          <w:p w:rsidR="0012577C" w:rsidRPr="005B6231" w:rsidRDefault="0012577C"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12577C" w:rsidRPr="005B6231" w:rsidRDefault="0012577C" w:rsidP="005B6231">
            <w:pPr>
              <w:rPr>
                <w:sz w:val="24"/>
                <w:szCs w:val="24"/>
                <w:lang w:val="uk-UA"/>
              </w:rPr>
            </w:pPr>
            <w:r w:rsidRPr="005B6231">
              <w:rPr>
                <w:sz w:val="24"/>
                <w:szCs w:val="24"/>
                <w:lang w:val="uk-UA"/>
              </w:rPr>
              <w:t>Легалізація громадських організацій шляхом п</w:t>
            </w:r>
            <w:r w:rsidRPr="005B6231">
              <w:rPr>
                <w:sz w:val="24"/>
                <w:szCs w:val="24"/>
                <w:lang w:val="uk-UA"/>
              </w:rPr>
              <w:t>и</w:t>
            </w:r>
            <w:r w:rsidRPr="005B6231">
              <w:rPr>
                <w:sz w:val="24"/>
                <w:szCs w:val="24"/>
                <w:lang w:val="uk-UA"/>
              </w:rPr>
              <w:t>сьмового повідомлення про з</w:t>
            </w:r>
            <w:r w:rsidRPr="005B6231">
              <w:rPr>
                <w:sz w:val="24"/>
                <w:szCs w:val="24"/>
                <w:lang w:val="uk-UA"/>
              </w:rPr>
              <w:t>а</w:t>
            </w:r>
            <w:r w:rsidRPr="005B6231">
              <w:rPr>
                <w:sz w:val="24"/>
                <w:szCs w:val="24"/>
                <w:lang w:val="uk-UA"/>
              </w:rPr>
              <w:t>снування</w:t>
            </w:r>
          </w:p>
          <w:p w:rsidR="0012577C" w:rsidRPr="005B6231" w:rsidRDefault="0012577C" w:rsidP="005B6231">
            <w:pPr>
              <w:rPr>
                <w:sz w:val="24"/>
                <w:szCs w:val="24"/>
                <w:lang w:val="uk-UA"/>
              </w:rPr>
            </w:pPr>
          </w:p>
        </w:tc>
        <w:tc>
          <w:tcPr>
            <w:tcW w:w="1646" w:type="dxa"/>
          </w:tcPr>
          <w:p w:rsidR="005B6231" w:rsidRPr="005B6231" w:rsidRDefault="005B6231" w:rsidP="005B6231">
            <w:pPr>
              <w:tabs>
                <w:tab w:val="left" w:pos="3969"/>
              </w:tabs>
              <w:rPr>
                <w:bCs/>
                <w:sz w:val="24"/>
                <w:szCs w:val="24"/>
                <w:lang w:val="uk-UA" w:eastAsia="en-US"/>
              </w:rPr>
            </w:pPr>
            <w:r w:rsidRPr="005B6231">
              <w:rPr>
                <w:bCs/>
                <w:sz w:val="24"/>
                <w:szCs w:val="24"/>
                <w:lang w:val="uk-UA"/>
              </w:rPr>
              <w:t>Видача копії рішення про прийняття п</w:t>
            </w:r>
            <w:r w:rsidRPr="005B6231">
              <w:rPr>
                <w:bCs/>
                <w:sz w:val="24"/>
                <w:szCs w:val="24"/>
                <w:lang w:val="uk-UA"/>
              </w:rPr>
              <w:t>и</w:t>
            </w:r>
            <w:r w:rsidRPr="005B6231">
              <w:rPr>
                <w:bCs/>
                <w:sz w:val="24"/>
                <w:szCs w:val="24"/>
                <w:lang w:val="uk-UA"/>
              </w:rPr>
              <w:t>сьмового пов</w:t>
            </w:r>
            <w:r w:rsidRPr="005B6231">
              <w:rPr>
                <w:bCs/>
                <w:sz w:val="24"/>
                <w:szCs w:val="24"/>
                <w:lang w:val="uk-UA"/>
              </w:rPr>
              <w:t>і</w:t>
            </w:r>
            <w:r w:rsidRPr="005B6231">
              <w:rPr>
                <w:bCs/>
                <w:sz w:val="24"/>
                <w:szCs w:val="24"/>
                <w:lang w:val="uk-UA"/>
              </w:rPr>
              <w:t>домлення про утворе</w:t>
            </w:r>
            <w:r w:rsidRPr="005B6231">
              <w:rPr>
                <w:bCs/>
                <w:sz w:val="24"/>
                <w:szCs w:val="24"/>
                <w:lang w:val="uk-UA"/>
              </w:rPr>
              <w:t>н</w:t>
            </w:r>
            <w:r w:rsidRPr="005B6231">
              <w:rPr>
                <w:bCs/>
                <w:sz w:val="24"/>
                <w:szCs w:val="24"/>
                <w:lang w:val="uk-UA"/>
              </w:rPr>
              <w:t>ня</w:t>
            </w:r>
          </w:p>
          <w:p w:rsidR="0012577C" w:rsidRPr="005B6231" w:rsidRDefault="0012577C" w:rsidP="005B6231">
            <w:pPr>
              <w:rPr>
                <w:sz w:val="24"/>
                <w:szCs w:val="24"/>
                <w:lang w:val="uk-UA"/>
              </w:rPr>
            </w:pPr>
          </w:p>
        </w:tc>
        <w:tc>
          <w:tcPr>
            <w:tcW w:w="1247" w:type="dxa"/>
          </w:tcPr>
          <w:p w:rsidR="005B6231" w:rsidRPr="005B6231" w:rsidRDefault="005B6231" w:rsidP="005B6231">
            <w:pPr>
              <w:rPr>
                <w:sz w:val="24"/>
                <w:szCs w:val="24"/>
                <w:lang w:val="uk-UA" w:eastAsia="en-US"/>
              </w:rPr>
            </w:pPr>
            <w:r w:rsidRPr="005B6231">
              <w:rPr>
                <w:sz w:val="24"/>
                <w:szCs w:val="24"/>
                <w:lang w:val="uk-UA"/>
              </w:rPr>
              <w:lastRenderedPageBreak/>
              <w:t>Протягом 5 роб</w:t>
            </w:r>
            <w:r w:rsidRPr="005B6231">
              <w:rPr>
                <w:sz w:val="24"/>
                <w:szCs w:val="24"/>
                <w:lang w:val="uk-UA"/>
              </w:rPr>
              <w:t>о</w:t>
            </w:r>
            <w:r w:rsidRPr="005B6231">
              <w:rPr>
                <w:sz w:val="24"/>
                <w:szCs w:val="24"/>
                <w:lang w:val="uk-UA"/>
              </w:rPr>
              <w:t>чих днів</w:t>
            </w:r>
          </w:p>
          <w:p w:rsidR="0012577C" w:rsidRPr="005B6231" w:rsidRDefault="0012577C" w:rsidP="005B6231">
            <w:pPr>
              <w:rPr>
                <w:sz w:val="24"/>
                <w:szCs w:val="24"/>
                <w:lang w:val="uk-UA"/>
              </w:rPr>
            </w:pPr>
          </w:p>
        </w:tc>
        <w:tc>
          <w:tcPr>
            <w:tcW w:w="1341" w:type="dxa"/>
          </w:tcPr>
          <w:p w:rsidR="0012577C" w:rsidRPr="005B6231" w:rsidRDefault="0012577C" w:rsidP="005B6231">
            <w:pPr>
              <w:rPr>
                <w:sz w:val="24"/>
                <w:szCs w:val="24"/>
                <w:lang w:val="uk-UA"/>
              </w:rPr>
            </w:pPr>
            <w:r w:rsidRPr="005B6231">
              <w:rPr>
                <w:sz w:val="24"/>
                <w:szCs w:val="24"/>
                <w:lang w:val="uk-UA"/>
              </w:rPr>
              <w:t>Безкошт</w:t>
            </w:r>
            <w:r w:rsidRPr="005B6231">
              <w:rPr>
                <w:sz w:val="24"/>
                <w:szCs w:val="24"/>
                <w:lang w:val="uk-UA"/>
              </w:rPr>
              <w:t>о</w:t>
            </w:r>
            <w:r w:rsidRPr="005B6231">
              <w:rPr>
                <w:sz w:val="24"/>
                <w:szCs w:val="24"/>
                <w:lang w:val="uk-UA"/>
              </w:rPr>
              <w:t>вна</w:t>
            </w:r>
          </w:p>
        </w:tc>
        <w:tc>
          <w:tcPr>
            <w:tcW w:w="3815" w:type="dxa"/>
          </w:tcPr>
          <w:p w:rsidR="0012577C" w:rsidRPr="005B6231" w:rsidRDefault="0012577C" w:rsidP="005B6231">
            <w:pPr>
              <w:rPr>
                <w:rFonts w:eastAsia="Times New Roman"/>
                <w:sz w:val="24"/>
                <w:szCs w:val="24"/>
                <w:lang w:val="uk-UA"/>
              </w:rPr>
            </w:pPr>
            <w:r w:rsidRPr="005B6231">
              <w:rPr>
                <w:sz w:val="24"/>
                <w:szCs w:val="24"/>
                <w:lang w:val="uk-UA"/>
              </w:rPr>
              <w:t>Закон України «Про громадські об'єднання» від 22.03.2012 № 4572-VI (ч. 8 ст. 9, ст. 16)</w:t>
            </w:r>
          </w:p>
          <w:p w:rsidR="005B6231" w:rsidRPr="005B6231" w:rsidRDefault="005B6231" w:rsidP="005B6231">
            <w:pPr>
              <w:pStyle w:val="ad"/>
              <w:spacing w:after="0" w:line="240" w:lineRule="auto"/>
              <w:ind w:left="0"/>
              <w:rPr>
                <w:rFonts w:ascii="Times New Roman" w:hAnsi="Times New Roman" w:cs="Times New Roman"/>
                <w:color w:val="000000"/>
                <w:sz w:val="24"/>
                <w:szCs w:val="24"/>
              </w:rPr>
            </w:pPr>
            <w:r w:rsidRPr="005B6231">
              <w:rPr>
                <w:rFonts w:ascii="Times New Roman" w:hAnsi="Times New Roman" w:cs="Times New Roman"/>
                <w:sz w:val="24"/>
                <w:szCs w:val="24"/>
              </w:rPr>
              <w:t>Наказ Міністерства юстиції Укр</w:t>
            </w:r>
            <w:r w:rsidRPr="005B6231">
              <w:rPr>
                <w:rFonts w:ascii="Times New Roman" w:hAnsi="Times New Roman" w:cs="Times New Roman"/>
                <w:sz w:val="24"/>
                <w:szCs w:val="24"/>
              </w:rPr>
              <w:t>а</w:t>
            </w:r>
            <w:r w:rsidRPr="005B6231">
              <w:rPr>
                <w:rFonts w:ascii="Times New Roman" w:hAnsi="Times New Roman" w:cs="Times New Roman"/>
                <w:sz w:val="24"/>
                <w:szCs w:val="24"/>
              </w:rPr>
              <w:t>їни «Про затвердження форм д</w:t>
            </w:r>
            <w:r w:rsidRPr="005B6231">
              <w:rPr>
                <w:rFonts w:ascii="Times New Roman" w:hAnsi="Times New Roman" w:cs="Times New Roman"/>
                <w:sz w:val="24"/>
                <w:szCs w:val="24"/>
              </w:rPr>
              <w:t>о</w:t>
            </w:r>
            <w:r w:rsidRPr="005B6231">
              <w:rPr>
                <w:rFonts w:ascii="Times New Roman" w:hAnsi="Times New Roman" w:cs="Times New Roman"/>
                <w:sz w:val="24"/>
                <w:szCs w:val="24"/>
              </w:rPr>
              <w:t>кументів, надання (надсилання) яких встановлено Законом Укра</w:t>
            </w:r>
            <w:r w:rsidRPr="005B6231">
              <w:rPr>
                <w:rFonts w:ascii="Times New Roman" w:hAnsi="Times New Roman" w:cs="Times New Roman"/>
                <w:sz w:val="24"/>
                <w:szCs w:val="24"/>
              </w:rPr>
              <w:t>ї</w:t>
            </w:r>
            <w:r w:rsidRPr="005B6231">
              <w:rPr>
                <w:rFonts w:ascii="Times New Roman" w:hAnsi="Times New Roman" w:cs="Times New Roman"/>
                <w:sz w:val="24"/>
                <w:szCs w:val="24"/>
              </w:rPr>
              <w:lastRenderedPageBreak/>
              <w:t>ни «Про грома</w:t>
            </w:r>
            <w:r w:rsidRPr="005B6231">
              <w:rPr>
                <w:rFonts w:ascii="Times New Roman" w:hAnsi="Times New Roman" w:cs="Times New Roman"/>
                <w:sz w:val="24"/>
                <w:szCs w:val="24"/>
              </w:rPr>
              <w:t>д</w:t>
            </w:r>
            <w:r w:rsidRPr="005B6231">
              <w:rPr>
                <w:rFonts w:ascii="Times New Roman" w:hAnsi="Times New Roman" w:cs="Times New Roman"/>
                <w:sz w:val="24"/>
                <w:szCs w:val="24"/>
              </w:rPr>
              <w:t xml:space="preserve">ські об’єднання» від 14.12.2012 № 1842/5. </w:t>
            </w:r>
          </w:p>
          <w:p w:rsidR="0012577C" w:rsidRPr="005B6231" w:rsidRDefault="005B6231" w:rsidP="005B6231">
            <w:pPr>
              <w:rPr>
                <w:sz w:val="24"/>
                <w:szCs w:val="24"/>
                <w:lang w:val="uk-UA"/>
              </w:rPr>
            </w:pPr>
            <w:r w:rsidRPr="005B6231">
              <w:rPr>
                <w:sz w:val="24"/>
                <w:szCs w:val="24"/>
                <w:lang w:val="uk-UA"/>
              </w:rPr>
              <w:t>Наказ Міністерства юстиції Укр</w:t>
            </w:r>
            <w:r w:rsidRPr="005B6231">
              <w:rPr>
                <w:sz w:val="24"/>
                <w:szCs w:val="24"/>
                <w:lang w:val="uk-UA"/>
              </w:rPr>
              <w:t>а</w:t>
            </w:r>
            <w:r w:rsidRPr="005B6231">
              <w:rPr>
                <w:sz w:val="24"/>
                <w:szCs w:val="24"/>
                <w:lang w:val="uk-UA"/>
              </w:rPr>
              <w:t>їни «Про порядок підготовки та оформлення рішень щодо грома</w:t>
            </w:r>
            <w:r w:rsidRPr="005B6231">
              <w:rPr>
                <w:sz w:val="24"/>
                <w:szCs w:val="24"/>
                <w:lang w:val="uk-UA"/>
              </w:rPr>
              <w:t>д</w:t>
            </w:r>
            <w:r w:rsidRPr="005B6231">
              <w:rPr>
                <w:sz w:val="24"/>
                <w:szCs w:val="24"/>
                <w:lang w:val="uk-UA"/>
              </w:rPr>
              <w:t>ських об’єднань» від 14.12.2012 № 1845/5.</w:t>
            </w:r>
          </w:p>
        </w:tc>
        <w:tc>
          <w:tcPr>
            <w:tcW w:w="3815" w:type="dxa"/>
          </w:tcPr>
          <w:p w:rsidR="005B6231" w:rsidRPr="005B6231" w:rsidRDefault="005B6231" w:rsidP="005B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5B6231">
              <w:rPr>
                <w:sz w:val="24"/>
                <w:szCs w:val="24"/>
                <w:lang w:val="uk-UA"/>
              </w:rPr>
              <w:lastRenderedPageBreak/>
              <w:t>1. Заява.</w:t>
            </w:r>
          </w:p>
          <w:p w:rsidR="005B6231" w:rsidRPr="005B6231" w:rsidRDefault="005B6231" w:rsidP="005B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sz w:val="24"/>
                <w:szCs w:val="24"/>
                <w:lang w:val="uk-UA"/>
              </w:rPr>
            </w:pPr>
            <w:bookmarkStart w:id="0" w:name="25"/>
            <w:bookmarkStart w:id="1" w:name="16"/>
            <w:bookmarkEnd w:id="0"/>
            <w:bookmarkEnd w:id="1"/>
            <w:r w:rsidRPr="005B6231">
              <w:rPr>
                <w:sz w:val="24"/>
                <w:szCs w:val="24"/>
                <w:lang w:val="uk-UA"/>
              </w:rPr>
              <w:t xml:space="preserve">2. </w:t>
            </w:r>
            <w:r w:rsidRPr="005B6231">
              <w:rPr>
                <w:color w:val="000000"/>
                <w:sz w:val="24"/>
                <w:szCs w:val="24"/>
                <w:lang w:val="uk-UA"/>
              </w:rPr>
              <w:t>Протокол установчих зборів з</w:t>
            </w:r>
            <w:r w:rsidRPr="005B6231">
              <w:rPr>
                <w:color w:val="000000"/>
                <w:sz w:val="24"/>
                <w:szCs w:val="24"/>
                <w:lang w:val="uk-UA"/>
              </w:rPr>
              <w:t>а</w:t>
            </w:r>
            <w:r w:rsidRPr="005B6231">
              <w:rPr>
                <w:color w:val="000000"/>
                <w:sz w:val="24"/>
                <w:szCs w:val="24"/>
                <w:lang w:val="uk-UA"/>
              </w:rPr>
              <w:t>сновників.</w:t>
            </w:r>
          </w:p>
          <w:p w:rsidR="005B6231" w:rsidRPr="005B6231" w:rsidRDefault="005B6231" w:rsidP="005B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5B6231">
              <w:rPr>
                <w:color w:val="000000"/>
                <w:sz w:val="24"/>
                <w:szCs w:val="24"/>
                <w:lang w:val="uk-UA"/>
              </w:rPr>
              <w:t>3. Відомості про засновників гр</w:t>
            </w:r>
            <w:r w:rsidRPr="005B6231">
              <w:rPr>
                <w:color w:val="000000"/>
                <w:sz w:val="24"/>
                <w:szCs w:val="24"/>
                <w:lang w:val="uk-UA"/>
              </w:rPr>
              <w:t>о</w:t>
            </w:r>
            <w:r w:rsidRPr="005B6231">
              <w:rPr>
                <w:color w:val="000000"/>
                <w:sz w:val="24"/>
                <w:szCs w:val="24"/>
                <w:lang w:val="uk-UA"/>
              </w:rPr>
              <w:t xml:space="preserve">мадського об’єднання. </w:t>
            </w:r>
          </w:p>
          <w:p w:rsidR="0012577C" w:rsidRPr="005B6231" w:rsidRDefault="005B6231" w:rsidP="005B6231">
            <w:pPr>
              <w:rPr>
                <w:sz w:val="24"/>
                <w:szCs w:val="24"/>
                <w:lang w:val="uk-UA"/>
              </w:rPr>
            </w:pPr>
            <w:r w:rsidRPr="005B6231">
              <w:rPr>
                <w:color w:val="000000"/>
                <w:sz w:val="24"/>
                <w:szCs w:val="24"/>
                <w:lang w:val="uk-UA"/>
              </w:rPr>
              <w:t>4.Відомості про особу, уповнов</w:t>
            </w:r>
            <w:r w:rsidRPr="005B6231">
              <w:rPr>
                <w:color w:val="000000"/>
                <w:sz w:val="24"/>
                <w:szCs w:val="24"/>
                <w:lang w:val="uk-UA"/>
              </w:rPr>
              <w:t>а</w:t>
            </w:r>
            <w:r w:rsidRPr="005B6231">
              <w:rPr>
                <w:color w:val="000000"/>
                <w:sz w:val="24"/>
                <w:szCs w:val="24"/>
                <w:lang w:val="uk-UA"/>
              </w:rPr>
              <w:t xml:space="preserve">жену представляти громадське </w:t>
            </w:r>
            <w:r w:rsidRPr="005B6231">
              <w:rPr>
                <w:color w:val="000000"/>
                <w:sz w:val="24"/>
                <w:szCs w:val="24"/>
                <w:lang w:val="uk-UA"/>
              </w:rPr>
              <w:lastRenderedPageBreak/>
              <w:t>об’єднання .</w:t>
            </w:r>
            <w:bookmarkStart w:id="2" w:name="17"/>
            <w:bookmarkStart w:id="3" w:name="18"/>
            <w:bookmarkEnd w:id="2"/>
            <w:bookmarkEnd w:id="3"/>
          </w:p>
        </w:tc>
      </w:tr>
      <w:tr w:rsidR="0012577C" w:rsidRPr="005B6231" w:rsidTr="008879B4">
        <w:trPr>
          <w:trHeight w:val="884"/>
        </w:trPr>
        <w:tc>
          <w:tcPr>
            <w:tcW w:w="534" w:type="dxa"/>
          </w:tcPr>
          <w:p w:rsidR="0012577C" w:rsidRPr="005B6231" w:rsidRDefault="0012577C"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12577C" w:rsidRPr="005B6231" w:rsidRDefault="0012577C" w:rsidP="005B6231">
            <w:pPr>
              <w:autoSpaceDE w:val="0"/>
              <w:autoSpaceDN w:val="0"/>
              <w:adjustRightInd w:val="0"/>
              <w:rPr>
                <w:color w:val="000000"/>
                <w:sz w:val="24"/>
                <w:szCs w:val="24"/>
                <w:lang w:val="uk-UA" w:eastAsia="uk-UA"/>
              </w:rPr>
            </w:pPr>
            <w:r w:rsidRPr="005B6231">
              <w:rPr>
                <w:color w:val="000000"/>
                <w:sz w:val="24"/>
                <w:szCs w:val="24"/>
                <w:lang w:val="uk-UA" w:eastAsia="uk-UA"/>
              </w:rPr>
              <w:t>Реєстрація припинення діяльності місцевих гр</w:t>
            </w:r>
            <w:r w:rsidRPr="005B6231">
              <w:rPr>
                <w:color w:val="000000"/>
                <w:sz w:val="24"/>
                <w:szCs w:val="24"/>
                <w:lang w:val="uk-UA" w:eastAsia="uk-UA"/>
              </w:rPr>
              <w:t>о</w:t>
            </w:r>
            <w:r w:rsidRPr="005B6231">
              <w:rPr>
                <w:color w:val="000000"/>
                <w:sz w:val="24"/>
                <w:szCs w:val="24"/>
                <w:lang w:val="uk-UA" w:eastAsia="uk-UA"/>
              </w:rPr>
              <w:t>мадс</w:t>
            </w:r>
            <w:r w:rsidRPr="005B6231">
              <w:rPr>
                <w:color w:val="000000"/>
                <w:sz w:val="24"/>
                <w:szCs w:val="24"/>
                <w:lang w:val="uk-UA" w:eastAsia="uk-UA"/>
              </w:rPr>
              <w:t>ь</w:t>
            </w:r>
            <w:r w:rsidRPr="005B6231">
              <w:rPr>
                <w:color w:val="000000"/>
                <w:sz w:val="24"/>
                <w:szCs w:val="24"/>
                <w:lang w:val="uk-UA" w:eastAsia="uk-UA"/>
              </w:rPr>
              <w:t>ких організацій</w:t>
            </w:r>
          </w:p>
          <w:p w:rsidR="0012577C" w:rsidRPr="005B6231" w:rsidRDefault="0012577C" w:rsidP="005B6231">
            <w:pPr>
              <w:rPr>
                <w:sz w:val="24"/>
                <w:szCs w:val="24"/>
                <w:lang w:val="uk-UA"/>
              </w:rPr>
            </w:pPr>
          </w:p>
        </w:tc>
        <w:tc>
          <w:tcPr>
            <w:tcW w:w="1646" w:type="dxa"/>
          </w:tcPr>
          <w:p w:rsidR="005B6231" w:rsidRPr="005B6231" w:rsidRDefault="005B6231" w:rsidP="005B6231">
            <w:pPr>
              <w:tabs>
                <w:tab w:val="left" w:pos="3969"/>
              </w:tabs>
              <w:rPr>
                <w:b/>
                <w:bCs/>
                <w:sz w:val="24"/>
                <w:szCs w:val="24"/>
                <w:lang w:val="uk-UA"/>
              </w:rPr>
            </w:pPr>
            <w:r w:rsidRPr="005B6231">
              <w:rPr>
                <w:sz w:val="24"/>
                <w:szCs w:val="24"/>
                <w:lang w:val="uk-UA"/>
              </w:rPr>
              <w:t>внесення д</w:t>
            </w:r>
            <w:r w:rsidRPr="005B6231">
              <w:rPr>
                <w:sz w:val="24"/>
                <w:szCs w:val="24"/>
                <w:lang w:val="uk-UA"/>
              </w:rPr>
              <w:t>а</w:t>
            </w:r>
            <w:r w:rsidRPr="005B6231">
              <w:rPr>
                <w:sz w:val="24"/>
                <w:szCs w:val="24"/>
                <w:lang w:val="uk-UA"/>
              </w:rPr>
              <w:t>них про з</w:t>
            </w:r>
            <w:r w:rsidRPr="005B6231">
              <w:rPr>
                <w:sz w:val="24"/>
                <w:szCs w:val="24"/>
                <w:lang w:val="uk-UA"/>
              </w:rPr>
              <w:t>а</w:t>
            </w:r>
            <w:r w:rsidRPr="005B6231">
              <w:rPr>
                <w:sz w:val="24"/>
                <w:szCs w:val="24"/>
                <w:lang w:val="uk-UA"/>
              </w:rPr>
              <w:t>значене р</w:t>
            </w:r>
            <w:r w:rsidRPr="005B6231">
              <w:rPr>
                <w:sz w:val="24"/>
                <w:szCs w:val="24"/>
                <w:lang w:val="uk-UA"/>
              </w:rPr>
              <w:t>і</w:t>
            </w:r>
            <w:r w:rsidRPr="005B6231">
              <w:rPr>
                <w:sz w:val="24"/>
                <w:szCs w:val="24"/>
                <w:lang w:val="uk-UA"/>
              </w:rPr>
              <w:t>шення гр</w:t>
            </w:r>
            <w:r w:rsidRPr="005B6231">
              <w:rPr>
                <w:sz w:val="24"/>
                <w:szCs w:val="24"/>
                <w:lang w:val="uk-UA"/>
              </w:rPr>
              <w:t>о</w:t>
            </w:r>
            <w:r w:rsidRPr="005B6231">
              <w:rPr>
                <w:sz w:val="24"/>
                <w:szCs w:val="24"/>
                <w:lang w:val="uk-UA"/>
              </w:rPr>
              <w:t>мадського об'єднання до Реєстру гр</w:t>
            </w:r>
            <w:r w:rsidRPr="005B6231">
              <w:rPr>
                <w:sz w:val="24"/>
                <w:szCs w:val="24"/>
                <w:lang w:val="uk-UA"/>
              </w:rPr>
              <w:t>о</w:t>
            </w:r>
            <w:r w:rsidRPr="005B6231">
              <w:rPr>
                <w:sz w:val="24"/>
                <w:szCs w:val="24"/>
                <w:lang w:val="uk-UA"/>
              </w:rPr>
              <w:t>мадських об'єднань</w:t>
            </w:r>
          </w:p>
          <w:p w:rsidR="005B6231" w:rsidRPr="005B6231" w:rsidRDefault="005B6231" w:rsidP="005B6231">
            <w:pPr>
              <w:rPr>
                <w:sz w:val="24"/>
                <w:szCs w:val="24"/>
                <w:lang w:val="uk-UA"/>
              </w:rPr>
            </w:pPr>
            <w:r w:rsidRPr="005B6231">
              <w:rPr>
                <w:sz w:val="24"/>
                <w:szCs w:val="24"/>
                <w:lang w:val="uk-UA"/>
              </w:rPr>
              <w:t>З дня внесе</w:t>
            </w:r>
            <w:r w:rsidRPr="005B6231">
              <w:rPr>
                <w:sz w:val="24"/>
                <w:szCs w:val="24"/>
                <w:lang w:val="uk-UA"/>
              </w:rPr>
              <w:t>н</w:t>
            </w:r>
            <w:r w:rsidRPr="005B6231">
              <w:rPr>
                <w:sz w:val="24"/>
                <w:szCs w:val="24"/>
                <w:lang w:val="uk-UA"/>
              </w:rPr>
              <w:t>ня до Єдин</w:t>
            </w:r>
            <w:r w:rsidRPr="005B6231">
              <w:rPr>
                <w:sz w:val="24"/>
                <w:szCs w:val="24"/>
                <w:lang w:val="uk-UA"/>
              </w:rPr>
              <w:t>о</w:t>
            </w:r>
            <w:r w:rsidRPr="005B6231">
              <w:rPr>
                <w:sz w:val="24"/>
                <w:szCs w:val="24"/>
                <w:lang w:val="uk-UA"/>
              </w:rPr>
              <w:t>го державн</w:t>
            </w:r>
            <w:r w:rsidRPr="005B6231">
              <w:rPr>
                <w:sz w:val="24"/>
                <w:szCs w:val="24"/>
                <w:lang w:val="uk-UA"/>
              </w:rPr>
              <w:t>о</w:t>
            </w:r>
            <w:r w:rsidRPr="005B6231">
              <w:rPr>
                <w:sz w:val="24"/>
                <w:szCs w:val="24"/>
                <w:lang w:val="uk-UA"/>
              </w:rPr>
              <w:t>го реєстру юр</w:t>
            </w:r>
            <w:r w:rsidRPr="005B6231">
              <w:rPr>
                <w:sz w:val="24"/>
                <w:szCs w:val="24"/>
                <w:lang w:val="uk-UA"/>
              </w:rPr>
              <w:t>и</w:t>
            </w:r>
            <w:r w:rsidRPr="005B6231">
              <w:rPr>
                <w:sz w:val="24"/>
                <w:szCs w:val="24"/>
                <w:lang w:val="uk-UA"/>
              </w:rPr>
              <w:t>дичних осіб та фіз</w:t>
            </w:r>
            <w:r w:rsidRPr="005B6231">
              <w:rPr>
                <w:sz w:val="24"/>
                <w:szCs w:val="24"/>
                <w:lang w:val="uk-UA"/>
              </w:rPr>
              <w:t>и</w:t>
            </w:r>
            <w:r w:rsidRPr="005B6231">
              <w:rPr>
                <w:sz w:val="24"/>
                <w:szCs w:val="24"/>
                <w:lang w:val="uk-UA"/>
              </w:rPr>
              <w:t>чних осіб - підприємців запису про рішення гр</w:t>
            </w:r>
            <w:r w:rsidRPr="005B6231">
              <w:rPr>
                <w:sz w:val="24"/>
                <w:szCs w:val="24"/>
                <w:lang w:val="uk-UA"/>
              </w:rPr>
              <w:t>о</w:t>
            </w:r>
            <w:r w:rsidRPr="005B6231">
              <w:rPr>
                <w:sz w:val="24"/>
                <w:szCs w:val="24"/>
                <w:lang w:val="uk-UA"/>
              </w:rPr>
              <w:t>мадського об'єднання про саморо</w:t>
            </w:r>
            <w:r w:rsidRPr="005B6231">
              <w:rPr>
                <w:sz w:val="24"/>
                <w:szCs w:val="24"/>
                <w:lang w:val="uk-UA"/>
              </w:rPr>
              <w:t>з</w:t>
            </w:r>
            <w:r w:rsidRPr="005B6231">
              <w:rPr>
                <w:sz w:val="24"/>
                <w:szCs w:val="24"/>
                <w:lang w:val="uk-UA"/>
              </w:rPr>
              <w:t>пуск розп</w:t>
            </w:r>
            <w:r w:rsidRPr="005B6231">
              <w:rPr>
                <w:sz w:val="24"/>
                <w:szCs w:val="24"/>
                <w:lang w:val="uk-UA"/>
              </w:rPr>
              <w:t>о</w:t>
            </w:r>
            <w:r w:rsidRPr="005B6231">
              <w:rPr>
                <w:sz w:val="24"/>
                <w:szCs w:val="24"/>
                <w:lang w:val="uk-UA"/>
              </w:rPr>
              <w:t>чинаєт</w:t>
            </w:r>
            <w:r w:rsidRPr="005B6231">
              <w:rPr>
                <w:sz w:val="24"/>
                <w:szCs w:val="24"/>
                <w:lang w:val="uk-UA"/>
              </w:rPr>
              <w:t>ь</w:t>
            </w:r>
            <w:r w:rsidRPr="005B6231">
              <w:rPr>
                <w:sz w:val="24"/>
                <w:szCs w:val="24"/>
                <w:lang w:val="uk-UA"/>
              </w:rPr>
              <w:t>ся припинення громадського об'єднання як юридичної особи та н</w:t>
            </w:r>
            <w:r w:rsidRPr="005B6231">
              <w:rPr>
                <w:sz w:val="24"/>
                <w:szCs w:val="24"/>
                <w:lang w:val="uk-UA"/>
              </w:rPr>
              <w:t>а</w:t>
            </w:r>
            <w:r w:rsidRPr="005B6231">
              <w:rPr>
                <w:sz w:val="24"/>
                <w:szCs w:val="24"/>
                <w:lang w:val="uk-UA"/>
              </w:rPr>
              <w:t>буває повн</w:t>
            </w:r>
            <w:r w:rsidRPr="005B6231">
              <w:rPr>
                <w:sz w:val="24"/>
                <w:szCs w:val="24"/>
                <w:lang w:val="uk-UA"/>
              </w:rPr>
              <w:t>о</w:t>
            </w:r>
            <w:r w:rsidRPr="005B6231">
              <w:rPr>
                <w:sz w:val="24"/>
                <w:szCs w:val="24"/>
                <w:lang w:val="uk-UA"/>
              </w:rPr>
              <w:t>важень лікв</w:t>
            </w:r>
            <w:r w:rsidRPr="005B6231">
              <w:rPr>
                <w:sz w:val="24"/>
                <w:szCs w:val="24"/>
                <w:lang w:val="uk-UA"/>
              </w:rPr>
              <w:t>і</w:t>
            </w:r>
            <w:r w:rsidRPr="005B6231">
              <w:rPr>
                <w:sz w:val="24"/>
                <w:szCs w:val="24"/>
                <w:lang w:val="uk-UA"/>
              </w:rPr>
              <w:lastRenderedPageBreak/>
              <w:t>даційна ком</w:t>
            </w:r>
            <w:r w:rsidRPr="005B6231">
              <w:rPr>
                <w:sz w:val="24"/>
                <w:szCs w:val="24"/>
                <w:lang w:val="uk-UA"/>
              </w:rPr>
              <w:t>і</w:t>
            </w:r>
            <w:r w:rsidRPr="005B6231">
              <w:rPr>
                <w:sz w:val="24"/>
                <w:szCs w:val="24"/>
                <w:lang w:val="uk-UA"/>
              </w:rPr>
              <w:t>сія.</w:t>
            </w:r>
          </w:p>
          <w:p w:rsidR="0012577C" w:rsidRPr="005B6231" w:rsidRDefault="005B6231" w:rsidP="005B6231">
            <w:pPr>
              <w:rPr>
                <w:sz w:val="24"/>
                <w:szCs w:val="24"/>
                <w:lang w:val="uk-UA"/>
              </w:rPr>
            </w:pPr>
            <w:r w:rsidRPr="005B6231">
              <w:rPr>
                <w:sz w:val="24"/>
                <w:szCs w:val="24"/>
                <w:lang w:val="uk-UA"/>
              </w:rPr>
              <w:t xml:space="preserve"> З дня вн</w:t>
            </w:r>
            <w:r w:rsidRPr="005B6231">
              <w:rPr>
                <w:sz w:val="24"/>
                <w:szCs w:val="24"/>
                <w:lang w:val="uk-UA"/>
              </w:rPr>
              <w:t>е</w:t>
            </w:r>
            <w:r w:rsidRPr="005B6231">
              <w:rPr>
                <w:sz w:val="24"/>
                <w:szCs w:val="24"/>
                <w:lang w:val="uk-UA"/>
              </w:rPr>
              <w:t>сення до Єдиного державного реєстру юр</w:t>
            </w:r>
            <w:r w:rsidRPr="005B6231">
              <w:rPr>
                <w:sz w:val="24"/>
                <w:szCs w:val="24"/>
                <w:lang w:val="uk-UA"/>
              </w:rPr>
              <w:t>и</w:t>
            </w:r>
            <w:r w:rsidRPr="005B6231">
              <w:rPr>
                <w:sz w:val="24"/>
                <w:szCs w:val="24"/>
                <w:lang w:val="uk-UA"/>
              </w:rPr>
              <w:t>дичних осіб та фізичних осіб - підпр</w:t>
            </w:r>
            <w:r w:rsidRPr="005B6231">
              <w:rPr>
                <w:sz w:val="24"/>
                <w:szCs w:val="24"/>
                <w:lang w:val="uk-UA"/>
              </w:rPr>
              <w:t>и</w:t>
            </w:r>
            <w:r w:rsidRPr="005B6231">
              <w:rPr>
                <w:sz w:val="24"/>
                <w:szCs w:val="24"/>
                <w:lang w:val="uk-UA"/>
              </w:rPr>
              <w:t>ємців запису про рішення гр</w:t>
            </w:r>
            <w:r w:rsidRPr="005B6231">
              <w:rPr>
                <w:sz w:val="24"/>
                <w:szCs w:val="24"/>
                <w:lang w:val="uk-UA"/>
              </w:rPr>
              <w:t>о</w:t>
            </w:r>
            <w:r w:rsidRPr="005B6231">
              <w:rPr>
                <w:sz w:val="24"/>
                <w:szCs w:val="24"/>
                <w:lang w:val="uk-UA"/>
              </w:rPr>
              <w:t>мадського об'єднання про саморо</w:t>
            </w:r>
            <w:r w:rsidRPr="005B6231">
              <w:rPr>
                <w:sz w:val="24"/>
                <w:szCs w:val="24"/>
                <w:lang w:val="uk-UA"/>
              </w:rPr>
              <w:t>з</w:t>
            </w:r>
            <w:r w:rsidRPr="005B6231">
              <w:rPr>
                <w:sz w:val="24"/>
                <w:szCs w:val="24"/>
                <w:lang w:val="uk-UA"/>
              </w:rPr>
              <w:t>пуск таке р</w:t>
            </w:r>
            <w:r w:rsidRPr="005B6231">
              <w:rPr>
                <w:sz w:val="24"/>
                <w:szCs w:val="24"/>
                <w:lang w:val="uk-UA"/>
              </w:rPr>
              <w:t>і</w:t>
            </w:r>
            <w:r w:rsidRPr="005B6231">
              <w:rPr>
                <w:sz w:val="24"/>
                <w:szCs w:val="24"/>
                <w:lang w:val="uk-UA"/>
              </w:rPr>
              <w:t>шення не може бути скас</w:t>
            </w:r>
            <w:r w:rsidRPr="005B6231">
              <w:rPr>
                <w:sz w:val="24"/>
                <w:szCs w:val="24"/>
                <w:lang w:val="uk-UA"/>
              </w:rPr>
              <w:t>о</w:t>
            </w:r>
            <w:r w:rsidRPr="005B6231">
              <w:rPr>
                <w:sz w:val="24"/>
                <w:szCs w:val="24"/>
                <w:lang w:val="uk-UA"/>
              </w:rPr>
              <w:t>ване цим грома</w:t>
            </w:r>
            <w:r w:rsidRPr="005B6231">
              <w:rPr>
                <w:sz w:val="24"/>
                <w:szCs w:val="24"/>
                <w:lang w:val="uk-UA"/>
              </w:rPr>
              <w:t>д</w:t>
            </w:r>
            <w:r w:rsidRPr="005B6231">
              <w:rPr>
                <w:sz w:val="24"/>
                <w:szCs w:val="24"/>
                <w:lang w:val="uk-UA"/>
              </w:rPr>
              <w:t>ським об'є</w:t>
            </w:r>
            <w:r w:rsidRPr="005B6231">
              <w:rPr>
                <w:sz w:val="24"/>
                <w:szCs w:val="24"/>
                <w:lang w:val="uk-UA"/>
              </w:rPr>
              <w:t>д</w:t>
            </w:r>
            <w:r w:rsidRPr="005B6231">
              <w:rPr>
                <w:sz w:val="24"/>
                <w:szCs w:val="24"/>
                <w:lang w:val="uk-UA"/>
              </w:rPr>
              <w:t>нанням.</w:t>
            </w:r>
          </w:p>
        </w:tc>
        <w:tc>
          <w:tcPr>
            <w:tcW w:w="1247" w:type="dxa"/>
          </w:tcPr>
          <w:p w:rsidR="005B6231" w:rsidRPr="005B6231" w:rsidRDefault="005B6231" w:rsidP="005B6231">
            <w:pPr>
              <w:rPr>
                <w:sz w:val="24"/>
                <w:szCs w:val="24"/>
                <w:lang w:val="uk-UA" w:eastAsia="en-US"/>
              </w:rPr>
            </w:pPr>
            <w:r w:rsidRPr="005B6231">
              <w:rPr>
                <w:color w:val="000000"/>
                <w:sz w:val="24"/>
                <w:szCs w:val="24"/>
                <w:lang w:val="uk-UA" w:eastAsia="uk-UA"/>
              </w:rPr>
              <w:lastRenderedPageBreak/>
              <w:t>Протягом десяти робочих днів з дня отрима</w:t>
            </w:r>
            <w:r w:rsidRPr="005B6231">
              <w:rPr>
                <w:color w:val="000000"/>
                <w:sz w:val="24"/>
                <w:szCs w:val="24"/>
                <w:lang w:val="uk-UA" w:eastAsia="uk-UA"/>
              </w:rPr>
              <w:t>н</w:t>
            </w:r>
            <w:r w:rsidRPr="005B6231">
              <w:rPr>
                <w:color w:val="000000"/>
                <w:sz w:val="24"/>
                <w:szCs w:val="24"/>
                <w:lang w:val="uk-UA" w:eastAsia="uk-UA"/>
              </w:rPr>
              <w:t>ня док</w:t>
            </w:r>
            <w:r w:rsidRPr="005B6231">
              <w:rPr>
                <w:color w:val="000000"/>
                <w:sz w:val="24"/>
                <w:szCs w:val="24"/>
                <w:lang w:val="uk-UA" w:eastAsia="uk-UA"/>
              </w:rPr>
              <w:t>у</w:t>
            </w:r>
            <w:r w:rsidRPr="005B6231">
              <w:rPr>
                <w:color w:val="000000"/>
                <w:sz w:val="24"/>
                <w:szCs w:val="24"/>
                <w:lang w:val="uk-UA" w:eastAsia="uk-UA"/>
              </w:rPr>
              <w:t>ментів</w:t>
            </w:r>
          </w:p>
          <w:p w:rsidR="0012577C" w:rsidRPr="005B6231" w:rsidRDefault="0012577C" w:rsidP="005B6231">
            <w:pPr>
              <w:rPr>
                <w:sz w:val="24"/>
                <w:szCs w:val="24"/>
                <w:lang w:val="uk-UA"/>
              </w:rPr>
            </w:pPr>
          </w:p>
        </w:tc>
        <w:tc>
          <w:tcPr>
            <w:tcW w:w="1341" w:type="dxa"/>
          </w:tcPr>
          <w:p w:rsidR="0012577C" w:rsidRPr="005B6231" w:rsidRDefault="0012577C" w:rsidP="005B6231">
            <w:pPr>
              <w:rPr>
                <w:sz w:val="24"/>
                <w:szCs w:val="24"/>
                <w:lang w:val="uk-UA"/>
              </w:rPr>
            </w:pPr>
            <w:r w:rsidRPr="005B6231">
              <w:rPr>
                <w:sz w:val="24"/>
                <w:szCs w:val="24"/>
                <w:lang w:val="uk-UA"/>
              </w:rPr>
              <w:t>Безкошт</w:t>
            </w:r>
            <w:r w:rsidRPr="005B6231">
              <w:rPr>
                <w:sz w:val="24"/>
                <w:szCs w:val="24"/>
                <w:lang w:val="uk-UA"/>
              </w:rPr>
              <w:t>о</w:t>
            </w:r>
            <w:r w:rsidRPr="005B6231">
              <w:rPr>
                <w:sz w:val="24"/>
                <w:szCs w:val="24"/>
                <w:lang w:val="uk-UA"/>
              </w:rPr>
              <w:t>вна</w:t>
            </w:r>
          </w:p>
        </w:tc>
        <w:tc>
          <w:tcPr>
            <w:tcW w:w="3815" w:type="dxa"/>
          </w:tcPr>
          <w:p w:rsidR="0012577C" w:rsidRPr="005B6231" w:rsidRDefault="0012577C" w:rsidP="005B6231">
            <w:pPr>
              <w:rPr>
                <w:sz w:val="24"/>
                <w:szCs w:val="24"/>
                <w:lang w:val="uk-UA"/>
              </w:rPr>
            </w:pPr>
            <w:r w:rsidRPr="005B6231">
              <w:rPr>
                <w:sz w:val="24"/>
                <w:szCs w:val="24"/>
                <w:lang w:val="uk-UA"/>
              </w:rPr>
              <w:t>Закон України «Про громадські об'єднання» від 22.03.2012 № 4572-VI (ч. 4-6 ст. 26)</w:t>
            </w:r>
          </w:p>
          <w:p w:rsidR="005B6231" w:rsidRPr="005B6231" w:rsidRDefault="005B6231" w:rsidP="005B6231">
            <w:pPr>
              <w:pStyle w:val="a6"/>
              <w:tabs>
                <w:tab w:val="left" w:pos="317"/>
              </w:tabs>
              <w:rPr>
                <w:rFonts w:ascii="Times New Roman" w:hAnsi="Times New Roman" w:cs="Times New Roman"/>
                <w:sz w:val="24"/>
                <w:szCs w:val="24"/>
                <w:lang w:val="uk-UA" w:eastAsia="en-US"/>
              </w:rPr>
            </w:pPr>
            <w:r w:rsidRPr="005B6231">
              <w:rPr>
                <w:rFonts w:ascii="Times New Roman" w:hAnsi="Times New Roman" w:cs="Times New Roman"/>
                <w:sz w:val="24"/>
                <w:szCs w:val="24"/>
                <w:lang w:val="uk-UA" w:eastAsia="en-US"/>
              </w:rPr>
              <w:t>Порядок підготовки та оформле</w:t>
            </w:r>
            <w:r w:rsidRPr="005B6231">
              <w:rPr>
                <w:rFonts w:ascii="Times New Roman" w:hAnsi="Times New Roman" w:cs="Times New Roman"/>
                <w:sz w:val="24"/>
                <w:szCs w:val="24"/>
                <w:lang w:val="uk-UA" w:eastAsia="en-US"/>
              </w:rPr>
              <w:t>н</w:t>
            </w:r>
            <w:r w:rsidRPr="005B6231">
              <w:rPr>
                <w:rFonts w:ascii="Times New Roman" w:hAnsi="Times New Roman" w:cs="Times New Roman"/>
                <w:sz w:val="24"/>
                <w:szCs w:val="24"/>
                <w:lang w:val="uk-UA" w:eastAsia="en-US"/>
              </w:rPr>
              <w:t>ня рішень щодо легалізації об'є</w:t>
            </w:r>
            <w:r w:rsidRPr="005B6231">
              <w:rPr>
                <w:rFonts w:ascii="Times New Roman" w:hAnsi="Times New Roman" w:cs="Times New Roman"/>
                <w:sz w:val="24"/>
                <w:szCs w:val="24"/>
                <w:lang w:val="uk-UA" w:eastAsia="en-US"/>
              </w:rPr>
              <w:t>д</w:t>
            </w:r>
            <w:r w:rsidRPr="005B6231">
              <w:rPr>
                <w:rFonts w:ascii="Times New Roman" w:hAnsi="Times New Roman" w:cs="Times New Roman"/>
                <w:sz w:val="24"/>
                <w:szCs w:val="24"/>
                <w:lang w:val="uk-UA" w:eastAsia="en-US"/>
              </w:rPr>
              <w:t>нань громадян та інших громадс</w:t>
            </w:r>
            <w:r w:rsidRPr="005B6231">
              <w:rPr>
                <w:rFonts w:ascii="Times New Roman" w:hAnsi="Times New Roman" w:cs="Times New Roman"/>
                <w:sz w:val="24"/>
                <w:szCs w:val="24"/>
                <w:lang w:val="uk-UA" w:eastAsia="en-US"/>
              </w:rPr>
              <w:t>ь</w:t>
            </w:r>
            <w:r w:rsidRPr="005B6231">
              <w:rPr>
                <w:rFonts w:ascii="Times New Roman" w:hAnsi="Times New Roman" w:cs="Times New Roman"/>
                <w:sz w:val="24"/>
                <w:szCs w:val="24"/>
                <w:lang w:val="uk-UA" w:eastAsia="en-US"/>
              </w:rPr>
              <w:t>ких формувань, затверджену нак</w:t>
            </w:r>
            <w:r w:rsidRPr="005B6231">
              <w:rPr>
                <w:rFonts w:ascii="Times New Roman" w:hAnsi="Times New Roman" w:cs="Times New Roman"/>
                <w:sz w:val="24"/>
                <w:szCs w:val="24"/>
                <w:lang w:val="uk-UA" w:eastAsia="en-US"/>
              </w:rPr>
              <w:t>а</w:t>
            </w:r>
            <w:r w:rsidRPr="005B6231">
              <w:rPr>
                <w:rFonts w:ascii="Times New Roman" w:hAnsi="Times New Roman" w:cs="Times New Roman"/>
                <w:sz w:val="24"/>
                <w:szCs w:val="24"/>
                <w:lang w:val="uk-UA" w:eastAsia="en-US"/>
              </w:rPr>
              <w:t>зом Міні</w:t>
            </w:r>
            <w:r w:rsidRPr="005B6231">
              <w:rPr>
                <w:rFonts w:ascii="Times New Roman" w:hAnsi="Times New Roman" w:cs="Times New Roman"/>
                <w:sz w:val="24"/>
                <w:szCs w:val="24"/>
                <w:lang w:val="uk-UA" w:eastAsia="en-US"/>
              </w:rPr>
              <w:t>с</w:t>
            </w:r>
            <w:r w:rsidRPr="005B6231">
              <w:rPr>
                <w:rFonts w:ascii="Times New Roman" w:hAnsi="Times New Roman" w:cs="Times New Roman"/>
                <w:sz w:val="24"/>
                <w:szCs w:val="24"/>
                <w:lang w:val="uk-UA" w:eastAsia="en-US"/>
              </w:rPr>
              <w:t>терства юстиції України від 08.07.2011 №1828/5, зареєс</w:t>
            </w:r>
            <w:r w:rsidRPr="005B6231">
              <w:rPr>
                <w:rFonts w:ascii="Times New Roman" w:hAnsi="Times New Roman" w:cs="Times New Roman"/>
                <w:sz w:val="24"/>
                <w:szCs w:val="24"/>
                <w:lang w:val="uk-UA" w:eastAsia="en-US"/>
              </w:rPr>
              <w:t>т</w:t>
            </w:r>
            <w:r w:rsidRPr="005B6231">
              <w:rPr>
                <w:rFonts w:ascii="Times New Roman" w:hAnsi="Times New Roman" w:cs="Times New Roman"/>
                <w:sz w:val="24"/>
                <w:szCs w:val="24"/>
                <w:lang w:val="uk-UA" w:eastAsia="en-US"/>
              </w:rPr>
              <w:t>ровану в Мін’юсті 13.07.2011 за № 855/19593.</w:t>
            </w:r>
          </w:p>
          <w:p w:rsidR="0012577C" w:rsidRPr="005B6231" w:rsidRDefault="005B6231" w:rsidP="005B6231">
            <w:pPr>
              <w:rPr>
                <w:sz w:val="24"/>
                <w:szCs w:val="24"/>
                <w:lang w:val="uk-UA"/>
              </w:rPr>
            </w:pPr>
            <w:r w:rsidRPr="005B6231">
              <w:rPr>
                <w:sz w:val="24"/>
                <w:szCs w:val="24"/>
                <w:lang w:val="uk-UA" w:eastAsia="en-US"/>
              </w:rPr>
              <w:t>Наказ Міністерства юстиції Укр</w:t>
            </w:r>
            <w:r w:rsidRPr="005B6231">
              <w:rPr>
                <w:sz w:val="24"/>
                <w:szCs w:val="24"/>
                <w:lang w:val="uk-UA" w:eastAsia="en-US"/>
              </w:rPr>
              <w:t>а</w:t>
            </w:r>
            <w:r w:rsidRPr="005B6231">
              <w:rPr>
                <w:sz w:val="24"/>
                <w:szCs w:val="24"/>
                <w:lang w:val="uk-UA" w:eastAsia="en-US"/>
              </w:rPr>
              <w:t>їни від 14.12.2012 №1842/5 «Про затве</w:t>
            </w:r>
            <w:r w:rsidRPr="005B6231">
              <w:rPr>
                <w:sz w:val="24"/>
                <w:szCs w:val="24"/>
                <w:lang w:val="uk-UA" w:eastAsia="en-US"/>
              </w:rPr>
              <w:t>р</w:t>
            </w:r>
            <w:r w:rsidRPr="005B6231">
              <w:rPr>
                <w:sz w:val="24"/>
                <w:szCs w:val="24"/>
                <w:lang w:val="uk-UA" w:eastAsia="en-US"/>
              </w:rPr>
              <w:t>дження форм документів, надання (надсилання) яких вст</w:t>
            </w:r>
            <w:r w:rsidRPr="005B6231">
              <w:rPr>
                <w:sz w:val="24"/>
                <w:szCs w:val="24"/>
                <w:lang w:val="uk-UA" w:eastAsia="en-US"/>
              </w:rPr>
              <w:t>а</w:t>
            </w:r>
            <w:r w:rsidRPr="005B6231">
              <w:rPr>
                <w:sz w:val="24"/>
                <w:szCs w:val="24"/>
                <w:lang w:val="uk-UA" w:eastAsia="en-US"/>
              </w:rPr>
              <w:t>новлено Зак</w:t>
            </w:r>
            <w:r w:rsidRPr="005B6231">
              <w:rPr>
                <w:sz w:val="24"/>
                <w:szCs w:val="24"/>
                <w:lang w:val="uk-UA" w:eastAsia="en-US"/>
              </w:rPr>
              <w:t>о</w:t>
            </w:r>
            <w:r w:rsidRPr="005B6231">
              <w:rPr>
                <w:sz w:val="24"/>
                <w:szCs w:val="24"/>
                <w:lang w:val="uk-UA" w:eastAsia="en-US"/>
              </w:rPr>
              <w:t>ном України «Про громадські об’єднання».</w:t>
            </w:r>
          </w:p>
        </w:tc>
        <w:tc>
          <w:tcPr>
            <w:tcW w:w="3815" w:type="dxa"/>
          </w:tcPr>
          <w:p w:rsidR="005B6231" w:rsidRPr="005B6231" w:rsidRDefault="005B6231" w:rsidP="005B6231">
            <w:pPr>
              <w:pStyle w:val="HTML"/>
              <w:numPr>
                <w:ilvl w:val="0"/>
                <w:numId w:val="24"/>
              </w:numPr>
              <w:tabs>
                <w:tab w:val="left" w:pos="265"/>
              </w:tabs>
              <w:ind w:left="0" w:firstLine="0"/>
              <w:rPr>
                <w:rFonts w:ascii="Times New Roman" w:hAnsi="Times New Roman" w:cs="Times New Roman"/>
                <w:sz w:val="24"/>
                <w:szCs w:val="24"/>
              </w:rPr>
            </w:pPr>
            <w:proofErr w:type="spellStart"/>
            <w:proofErr w:type="gramStart"/>
            <w:r w:rsidRPr="005B6231">
              <w:rPr>
                <w:rFonts w:ascii="Times New Roman" w:hAnsi="Times New Roman" w:cs="Times New Roman"/>
                <w:sz w:val="24"/>
                <w:szCs w:val="24"/>
              </w:rPr>
              <w:t>Р</w:t>
            </w:r>
            <w:proofErr w:type="gramEnd"/>
            <w:r w:rsidRPr="005B6231">
              <w:rPr>
                <w:rFonts w:ascii="Times New Roman" w:hAnsi="Times New Roman" w:cs="Times New Roman"/>
                <w:sz w:val="24"/>
                <w:szCs w:val="24"/>
              </w:rPr>
              <w:t>ішення</w:t>
            </w:r>
            <w:proofErr w:type="spellEnd"/>
            <w:r w:rsidRPr="005B6231">
              <w:rPr>
                <w:rFonts w:ascii="Times New Roman" w:hAnsi="Times New Roman" w:cs="Times New Roman"/>
                <w:sz w:val="24"/>
                <w:szCs w:val="24"/>
              </w:rPr>
              <w:t xml:space="preserve"> про </w:t>
            </w:r>
            <w:proofErr w:type="spellStart"/>
            <w:r w:rsidRPr="005B6231">
              <w:rPr>
                <w:rFonts w:ascii="Times New Roman" w:hAnsi="Times New Roman" w:cs="Times New Roman"/>
                <w:sz w:val="24"/>
                <w:szCs w:val="24"/>
              </w:rPr>
              <w:t>саморозпуск</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гр</w:t>
            </w:r>
            <w:r w:rsidRPr="005B6231">
              <w:rPr>
                <w:rFonts w:ascii="Times New Roman" w:hAnsi="Times New Roman" w:cs="Times New Roman"/>
                <w:sz w:val="24"/>
                <w:szCs w:val="24"/>
              </w:rPr>
              <w:t>о</w:t>
            </w:r>
            <w:r w:rsidRPr="005B6231">
              <w:rPr>
                <w:rFonts w:ascii="Times New Roman" w:hAnsi="Times New Roman" w:cs="Times New Roman"/>
                <w:sz w:val="24"/>
                <w:szCs w:val="24"/>
              </w:rPr>
              <w:t>мадського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об'єднання</w:t>
            </w:r>
            <w:proofErr w:type="spellEnd"/>
            <w:r w:rsidRPr="005B6231">
              <w:rPr>
                <w:rFonts w:ascii="Times New Roman" w:hAnsi="Times New Roman" w:cs="Times New Roman"/>
                <w:sz w:val="24"/>
                <w:szCs w:val="24"/>
              </w:rPr>
              <w:t>;</w:t>
            </w:r>
          </w:p>
          <w:p w:rsidR="005B6231" w:rsidRPr="005B6231" w:rsidRDefault="005B6231" w:rsidP="005B6231">
            <w:pPr>
              <w:pStyle w:val="HTML"/>
              <w:numPr>
                <w:ilvl w:val="0"/>
                <w:numId w:val="24"/>
              </w:numPr>
              <w:tabs>
                <w:tab w:val="left" w:pos="265"/>
              </w:tabs>
              <w:ind w:left="0" w:firstLine="0"/>
              <w:rPr>
                <w:rFonts w:ascii="Times New Roman" w:hAnsi="Times New Roman" w:cs="Times New Roman"/>
                <w:sz w:val="24"/>
                <w:szCs w:val="24"/>
              </w:rPr>
            </w:pPr>
            <w:proofErr w:type="spellStart"/>
            <w:r w:rsidRPr="005B6231">
              <w:rPr>
                <w:rFonts w:ascii="Times New Roman" w:hAnsi="Times New Roman" w:cs="Times New Roman"/>
                <w:sz w:val="24"/>
                <w:szCs w:val="24"/>
              </w:rPr>
              <w:t>Оригінал</w:t>
            </w:r>
            <w:proofErr w:type="spellEnd"/>
            <w:r w:rsidRPr="005B6231">
              <w:rPr>
                <w:rFonts w:ascii="Times New Roman" w:hAnsi="Times New Roman" w:cs="Times New Roman"/>
                <w:sz w:val="24"/>
                <w:szCs w:val="24"/>
              </w:rPr>
              <w:t xml:space="preserve"> </w:t>
            </w:r>
            <w:proofErr w:type="spellStart"/>
            <w:proofErr w:type="gramStart"/>
            <w:r w:rsidRPr="005B6231">
              <w:rPr>
                <w:rFonts w:ascii="Times New Roman" w:hAnsi="Times New Roman" w:cs="Times New Roman"/>
                <w:sz w:val="24"/>
                <w:szCs w:val="24"/>
              </w:rPr>
              <w:t>св</w:t>
            </w:r>
            <w:proofErr w:type="gramEnd"/>
            <w:r w:rsidRPr="005B6231">
              <w:rPr>
                <w:rFonts w:ascii="Times New Roman" w:hAnsi="Times New Roman" w:cs="Times New Roman"/>
                <w:sz w:val="24"/>
                <w:szCs w:val="24"/>
              </w:rPr>
              <w:t>ідоцтва</w:t>
            </w:r>
            <w:proofErr w:type="spellEnd"/>
            <w:r w:rsidRPr="005B6231">
              <w:rPr>
                <w:rFonts w:ascii="Times New Roman" w:hAnsi="Times New Roman" w:cs="Times New Roman"/>
                <w:sz w:val="24"/>
                <w:szCs w:val="24"/>
              </w:rPr>
              <w:t xml:space="preserve"> про </w:t>
            </w:r>
            <w:proofErr w:type="spellStart"/>
            <w:r w:rsidRPr="005B6231">
              <w:rPr>
                <w:rFonts w:ascii="Times New Roman" w:hAnsi="Times New Roman" w:cs="Times New Roman"/>
                <w:sz w:val="24"/>
                <w:szCs w:val="24"/>
              </w:rPr>
              <w:t>реєстрацію</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громадського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об'єднання</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або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його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дубліката</w:t>
            </w:r>
            <w:proofErr w:type="spellEnd"/>
            <w:r w:rsidRPr="005B6231">
              <w:rPr>
                <w:rFonts w:ascii="Times New Roman" w:hAnsi="Times New Roman" w:cs="Times New Roman"/>
                <w:sz w:val="24"/>
                <w:szCs w:val="24"/>
              </w:rPr>
              <w:t>);</w:t>
            </w:r>
          </w:p>
          <w:p w:rsidR="005B6231" w:rsidRPr="005B6231" w:rsidRDefault="005B6231" w:rsidP="005B6231">
            <w:pPr>
              <w:pStyle w:val="HTML"/>
              <w:numPr>
                <w:ilvl w:val="0"/>
                <w:numId w:val="24"/>
              </w:numPr>
              <w:tabs>
                <w:tab w:val="left" w:pos="265"/>
              </w:tabs>
              <w:ind w:left="0" w:firstLine="0"/>
              <w:rPr>
                <w:rFonts w:ascii="Times New Roman" w:hAnsi="Times New Roman" w:cs="Times New Roman"/>
                <w:sz w:val="24"/>
                <w:szCs w:val="24"/>
              </w:rPr>
            </w:pPr>
            <w:proofErr w:type="spellStart"/>
            <w:r w:rsidRPr="005B6231">
              <w:rPr>
                <w:rFonts w:ascii="Times New Roman" w:hAnsi="Times New Roman" w:cs="Times New Roman"/>
                <w:sz w:val="24"/>
                <w:szCs w:val="24"/>
              </w:rPr>
              <w:t>Оригінал</w:t>
            </w:r>
            <w:proofErr w:type="spellEnd"/>
            <w:r w:rsidRPr="005B6231">
              <w:rPr>
                <w:rFonts w:ascii="Times New Roman" w:hAnsi="Times New Roman" w:cs="Times New Roman"/>
                <w:sz w:val="24"/>
                <w:szCs w:val="24"/>
              </w:rPr>
              <w:t xml:space="preserve"> статуту </w:t>
            </w:r>
            <w:proofErr w:type="spellStart"/>
            <w:r w:rsidRPr="005B6231">
              <w:rPr>
                <w:rFonts w:ascii="Times New Roman" w:hAnsi="Times New Roman" w:cs="Times New Roman"/>
                <w:sz w:val="24"/>
                <w:szCs w:val="24"/>
              </w:rPr>
              <w:t>громадс</w:t>
            </w:r>
            <w:r w:rsidRPr="005B6231">
              <w:rPr>
                <w:rFonts w:ascii="Times New Roman" w:hAnsi="Times New Roman" w:cs="Times New Roman"/>
                <w:sz w:val="24"/>
                <w:szCs w:val="24"/>
              </w:rPr>
              <w:t>ь</w:t>
            </w:r>
            <w:r w:rsidRPr="005B6231">
              <w:rPr>
                <w:rFonts w:ascii="Times New Roman" w:hAnsi="Times New Roman" w:cs="Times New Roman"/>
                <w:sz w:val="24"/>
                <w:szCs w:val="24"/>
              </w:rPr>
              <w:t>кого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об'єднання</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або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його</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дубліката</w:t>
            </w:r>
            <w:proofErr w:type="spellEnd"/>
            <w:r w:rsidRPr="005B6231">
              <w:rPr>
                <w:rFonts w:ascii="Times New Roman" w:hAnsi="Times New Roman" w:cs="Times New Roman"/>
                <w:sz w:val="24"/>
                <w:szCs w:val="24"/>
              </w:rPr>
              <w:t>);</w:t>
            </w:r>
          </w:p>
          <w:p w:rsidR="005B6231" w:rsidRPr="005B6231" w:rsidRDefault="005B6231" w:rsidP="005B6231">
            <w:pPr>
              <w:pStyle w:val="HTML"/>
              <w:numPr>
                <w:ilvl w:val="0"/>
                <w:numId w:val="24"/>
              </w:numPr>
              <w:tabs>
                <w:tab w:val="left" w:pos="265"/>
                <w:tab w:val="num" w:pos="720"/>
              </w:tabs>
              <w:ind w:left="0" w:firstLine="0"/>
              <w:rPr>
                <w:rFonts w:ascii="Times New Roman" w:hAnsi="Times New Roman" w:cs="Times New Roman"/>
                <w:sz w:val="24"/>
                <w:szCs w:val="24"/>
              </w:rPr>
            </w:pPr>
            <w:proofErr w:type="spellStart"/>
            <w:r w:rsidRPr="005B6231">
              <w:rPr>
                <w:rFonts w:ascii="Times New Roman" w:hAnsi="Times New Roman" w:cs="Times New Roman"/>
                <w:sz w:val="24"/>
                <w:szCs w:val="24"/>
              </w:rPr>
              <w:t>Реєстраційна</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картка</w:t>
            </w:r>
            <w:proofErr w:type="spellEnd"/>
            <w:r w:rsidRPr="005B6231">
              <w:rPr>
                <w:rFonts w:ascii="Times New Roman" w:hAnsi="Times New Roman" w:cs="Times New Roman"/>
                <w:sz w:val="24"/>
                <w:szCs w:val="24"/>
              </w:rPr>
              <w:t xml:space="preserve"> на </w:t>
            </w:r>
            <w:proofErr w:type="spellStart"/>
            <w:r w:rsidRPr="005B6231">
              <w:rPr>
                <w:rFonts w:ascii="Times New Roman" w:hAnsi="Times New Roman" w:cs="Times New Roman"/>
                <w:sz w:val="24"/>
                <w:szCs w:val="24"/>
              </w:rPr>
              <w:t>пров</w:t>
            </w:r>
            <w:r w:rsidRPr="005B6231">
              <w:rPr>
                <w:rFonts w:ascii="Times New Roman" w:hAnsi="Times New Roman" w:cs="Times New Roman"/>
                <w:sz w:val="24"/>
                <w:szCs w:val="24"/>
              </w:rPr>
              <w:t>е</w:t>
            </w:r>
            <w:r w:rsidRPr="005B6231">
              <w:rPr>
                <w:rFonts w:ascii="Times New Roman" w:hAnsi="Times New Roman" w:cs="Times New Roman"/>
                <w:sz w:val="24"/>
                <w:szCs w:val="24"/>
              </w:rPr>
              <w:t>дення</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державної</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реєстрації</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пр</w:t>
            </w:r>
            <w:r w:rsidRPr="005B6231">
              <w:rPr>
                <w:rFonts w:ascii="Times New Roman" w:hAnsi="Times New Roman" w:cs="Times New Roman"/>
                <w:sz w:val="24"/>
                <w:szCs w:val="24"/>
              </w:rPr>
              <w:t>и</w:t>
            </w:r>
            <w:r w:rsidRPr="005B6231">
              <w:rPr>
                <w:rFonts w:ascii="Times New Roman" w:hAnsi="Times New Roman" w:cs="Times New Roman"/>
                <w:sz w:val="24"/>
                <w:szCs w:val="24"/>
              </w:rPr>
              <w:t>пинення</w:t>
            </w:r>
            <w:proofErr w:type="spellEnd"/>
            <w:r w:rsidRPr="005B6231">
              <w:rPr>
                <w:rFonts w:ascii="Times New Roman" w:hAnsi="Times New Roman" w:cs="Times New Roman"/>
                <w:sz w:val="24"/>
                <w:szCs w:val="24"/>
              </w:rPr>
              <w:t xml:space="preserve"> </w:t>
            </w:r>
            <w:proofErr w:type="spellStart"/>
            <w:r w:rsidRPr="005B6231">
              <w:rPr>
                <w:rFonts w:ascii="Times New Roman" w:hAnsi="Times New Roman" w:cs="Times New Roman"/>
                <w:sz w:val="24"/>
                <w:szCs w:val="24"/>
              </w:rPr>
              <w:t>юридичної</w:t>
            </w:r>
            <w:proofErr w:type="spellEnd"/>
            <w:r w:rsidRPr="005B6231">
              <w:rPr>
                <w:rFonts w:ascii="Times New Roman" w:hAnsi="Times New Roman" w:cs="Times New Roman"/>
                <w:sz w:val="24"/>
                <w:szCs w:val="24"/>
              </w:rPr>
              <w:t xml:space="preserve"> особи.</w:t>
            </w:r>
            <w:bookmarkStart w:id="4" w:name="o308"/>
            <w:bookmarkEnd w:id="4"/>
          </w:p>
          <w:p w:rsidR="0012577C" w:rsidRPr="005B6231" w:rsidRDefault="0012577C" w:rsidP="005B6231">
            <w:pPr>
              <w:rPr>
                <w:sz w:val="24"/>
                <w:szCs w:val="24"/>
              </w:rPr>
            </w:pPr>
          </w:p>
        </w:tc>
      </w:tr>
      <w:tr w:rsidR="005B6231" w:rsidRPr="005B6231" w:rsidTr="008879B4">
        <w:trPr>
          <w:trHeight w:val="884"/>
        </w:trPr>
        <w:tc>
          <w:tcPr>
            <w:tcW w:w="534" w:type="dxa"/>
          </w:tcPr>
          <w:p w:rsidR="005B6231" w:rsidRPr="005B6231" w:rsidRDefault="005B6231"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5B6231" w:rsidRPr="00892E6B" w:rsidRDefault="005B6231" w:rsidP="005B6231">
            <w:pPr>
              <w:pStyle w:val="aff0"/>
              <w:spacing w:line="240" w:lineRule="auto"/>
              <w:rPr>
                <w:rFonts w:ascii="Times New Roman" w:hAnsi="Times New Roman" w:cs="Times New Roman"/>
                <w:bCs/>
              </w:rPr>
            </w:pPr>
            <w:r w:rsidRPr="00892E6B">
              <w:rPr>
                <w:rFonts w:ascii="Times New Roman" w:hAnsi="Times New Roman" w:cs="Times New Roman"/>
                <w:bCs/>
              </w:rPr>
              <w:t xml:space="preserve">З видачі свідоцтва про реєстрацію структурного утворення політичної партії </w:t>
            </w:r>
          </w:p>
          <w:p w:rsidR="005B6231" w:rsidRPr="00892E6B" w:rsidRDefault="005B6231" w:rsidP="005B6231">
            <w:pPr>
              <w:rPr>
                <w:sz w:val="24"/>
                <w:szCs w:val="24"/>
                <w:lang w:val="uk-UA"/>
              </w:rPr>
            </w:pPr>
          </w:p>
        </w:tc>
        <w:tc>
          <w:tcPr>
            <w:tcW w:w="1646" w:type="dxa"/>
          </w:tcPr>
          <w:p w:rsidR="005B6231" w:rsidRPr="005B6231" w:rsidRDefault="005B6231" w:rsidP="005B6231">
            <w:pPr>
              <w:pStyle w:val="aff0"/>
              <w:tabs>
                <w:tab w:val="left" w:pos="3969"/>
              </w:tabs>
              <w:spacing w:line="240" w:lineRule="auto"/>
              <w:rPr>
                <w:rFonts w:ascii="Times New Roman" w:eastAsia="Times New Roman" w:hAnsi="Times New Roman" w:cs="Times New Roman"/>
                <w:color w:val="000000"/>
                <w:lang w:eastAsia="en-US"/>
              </w:rPr>
            </w:pPr>
            <w:r w:rsidRPr="005B6231">
              <w:rPr>
                <w:rFonts w:ascii="Times New Roman" w:hAnsi="Times New Roman" w:cs="Times New Roman"/>
                <w:lang w:eastAsia="en-US"/>
              </w:rPr>
              <w:t>Видача свідоцтва про реєстрацію структурного утворення політичної партії</w:t>
            </w:r>
          </w:p>
          <w:p w:rsidR="005B6231" w:rsidRPr="005B6231" w:rsidRDefault="005B6231" w:rsidP="005B6231">
            <w:pPr>
              <w:rPr>
                <w:sz w:val="24"/>
                <w:szCs w:val="24"/>
                <w:lang w:val="uk-UA"/>
              </w:rPr>
            </w:pPr>
          </w:p>
        </w:tc>
        <w:tc>
          <w:tcPr>
            <w:tcW w:w="1247" w:type="dxa"/>
          </w:tcPr>
          <w:p w:rsidR="005B6231" w:rsidRPr="005B6231" w:rsidRDefault="005B6231" w:rsidP="005B6231">
            <w:pPr>
              <w:rPr>
                <w:sz w:val="24"/>
                <w:szCs w:val="24"/>
                <w:lang w:val="uk-UA" w:eastAsia="en-US"/>
              </w:rPr>
            </w:pPr>
            <w:r w:rsidRPr="005B6231">
              <w:rPr>
                <w:color w:val="000000"/>
                <w:sz w:val="24"/>
                <w:szCs w:val="24"/>
                <w:lang w:val="uk-UA" w:eastAsia="uk-UA"/>
              </w:rPr>
              <w:t>Протягом десяти робочих днів з дня отрима</w:t>
            </w:r>
            <w:r w:rsidRPr="005B6231">
              <w:rPr>
                <w:color w:val="000000"/>
                <w:sz w:val="24"/>
                <w:szCs w:val="24"/>
                <w:lang w:val="uk-UA" w:eastAsia="uk-UA"/>
              </w:rPr>
              <w:t>н</w:t>
            </w:r>
            <w:r w:rsidRPr="005B6231">
              <w:rPr>
                <w:color w:val="000000"/>
                <w:sz w:val="24"/>
                <w:szCs w:val="24"/>
                <w:lang w:val="uk-UA" w:eastAsia="uk-UA"/>
              </w:rPr>
              <w:t>ня док</w:t>
            </w:r>
            <w:r w:rsidRPr="005B6231">
              <w:rPr>
                <w:color w:val="000000"/>
                <w:sz w:val="24"/>
                <w:szCs w:val="24"/>
                <w:lang w:val="uk-UA" w:eastAsia="uk-UA"/>
              </w:rPr>
              <w:t>у</w:t>
            </w:r>
            <w:r w:rsidRPr="005B6231">
              <w:rPr>
                <w:color w:val="000000"/>
                <w:sz w:val="24"/>
                <w:szCs w:val="24"/>
                <w:lang w:val="uk-UA" w:eastAsia="uk-UA"/>
              </w:rPr>
              <w:t>ментів</w:t>
            </w:r>
          </w:p>
          <w:p w:rsidR="005B6231" w:rsidRPr="005B6231" w:rsidRDefault="005B6231" w:rsidP="005B6231">
            <w:pPr>
              <w:rPr>
                <w:sz w:val="24"/>
                <w:szCs w:val="24"/>
                <w:lang w:val="uk-UA"/>
              </w:rPr>
            </w:pPr>
          </w:p>
        </w:tc>
        <w:tc>
          <w:tcPr>
            <w:tcW w:w="1341" w:type="dxa"/>
          </w:tcPr>
          <w:p w:rsidR="005B6231" w:rsidRPr="005B6231" w:rsidRDefault="005B6231" w:rsidP="005B6231">
            <w:pPr>
              <w:rPr>
                <w:sz w:val="24"/>
                <w:szCs w:val="24"/>
                <w:lang w:val="uk-UA" w:eastAsia="en-US"/>
              </w:rPr>
            </w:pPr>
            <w:r w:rsidRPr="005B6231">
              <w:rPr>
                <w:sz w:val="24"/>
                <w:szCs w:val="24"/>
                <w:lang w:val="uk-UA"/>
              </w:rPr>
              <w:t>Безопла</w:t>
            </w:r>
            <w:r w:rsidRPr="005B6231">
              <w:rPr>
                <w:sz w:val="24"/>
                <w:szCs w:val="24"/>
                <w:lang w:val="uk-UA"/>
              </w:rPr>
              <w:t>т</w:t>
            </w:r>
            <w:r w:rsidRPr="005B6231">
              <w:rPr>
                <w:sz w:val="24"/>
                <w:szCs w:val="24"/>
                <w:lang w:val="uk-UA"/>
              </w:rPr>
              <w:t>но</w:t>
            </w:r>
          </w:p>
          <w:p w:rsidR="005B6231" w:rsidRPr="005B6231" w:rsidRDefault="005B6231" w:rsidP="005B6231">
            <w:pPr>
              <w:rPr>
                <w:sz w:val="24"/>
                <w:szCs w:val="24"/>
                <w:lang w:val="uk-UA"/>
              </w:rPr>
            </w:pPr>
          </w:p>
        </w:tc>
        <w:tc>
          <w:tcPr>
            <w:tcW w:w="3815" w:type="dxa"/>
          </w:tcPr>
          <w:p w:rsidR="005B6231" w:rsidRPr="005B6231" w:rsidRDefault="005B6231" w:rsidP="005B6231">
            <w:pPr>
              <w:pStyle w:val="ad"/>
              <w:spacing w:after="0" w:line="240" w:lineRule="auto"/>
              <w:ind w:left="0"/>
              <w:rPr>
                <w:rFonts w:ascii="Times New Roman" w:hAnsi="Times New Roman" w:cs="Times New Roman"/>
                <w:sz w:val="24"/>
                <w:szCs w:val="24"/>
                <w:lang w:eastAsia="en-US"/>
              </w:rPr>
            </w:pPr>
            <w:r w:rsidRPr="005B6231">
              <w:rPr>
                <w:rFonts w:ascii="Times New Roman" w:hAnsi="Times New Roman" w:cs="Times New Roman"/>
                <w:color w:val="000000"/>
                <w:sz w:val="24"/>
                <w:szCs w:val="24"/>
              </w:rPr>
              <w:t>1</w:t>
            </w:r>
            <w:r w:rsidRPr="005B6231">
              <w:rPr>
                <w:rFonts w:ascii="Times New Roman" w:hAnsi="Times New Roman" w:cs="Times New Roman"/>
                <w:sz w:val="24"/>
                <w:szCs w:val="24"/>
              </w:rPr>
              <w:t>. Закон України «Про п</w:t>
            </w:r>
            <w:r w:rsidRPr="005B6231">
              <w:rPr>
                <w:rFonts w:ascii="Times New Roman" w:hAnsi="Times New Roman" w:cs="Times New Roman"/>
                <w:sz w:val="24"/>
                <w:szCs w:val="24"/>
              </w:rPr>
              <w:t>о</w:t>
            </w:r>
            <w:r w:rsidRPr="005B6231">
              <w:rPr>
                <w:rFonts w:ascii="Times New Roman" w:hAnsi="Times New Roman" w:cs="Times New Roman"/>
                <w:sz w:val="24"/>
                <w:szCs w:val="24"/>
              </w:rPr>
              <w:t>літичні партії в Україні».</w:t>
            </w:r>
          </w:p>
          <w:p w:rsidR="005B6231" w:rsidRPr="005B6231" w:rsidRDefault="005B6231" w:rsidP="005B6231">
            <w:pPr>
              <w:pStyle w:val="ad"/>
              <w:spacing w:after="0" w:line="240" w:lineRule="auto"/>
              <w:ind w:left="0"/>
              <w:rPr>
                <w:rFonts w:ascii="Times New Roman" w:hAnsi="Times New Roman" w:cs="Times New Roman"/>
                <w:sz w:val="24"/>
                <w:szCs w:val="24"/>
                <w:lang w:eastAsia="en-US"/>
              </w:rPr>
            </w:pPr>
            <w:r w:rsidRPr="005B6231">
              <w:rPr>
                <w:rFonts w:ascii="Times New Roman" w:hAnsi="Times New Roman" w:cs="Times New Roman"/>
                <w:sz w:val="24"/>
                <w:szCs w:val="24"/>
              </w:rPr>
              <w:t xml:space="preserve">2. </w:t>
            </w:r>
            <w:r w:rsidRPr="005B6231">
              <w:rPr>
                <w:rFonts w:ascii="Times New Roman" w:hAnsi="Times New Roman" w:cs="Times New Roman"/>
                <w:sz w:val="24"/>
                <w:szCs w:val="24"/>
              </w:rPr>
              <w:fldChar w:fldCharType="begin"/>
            </w:r>
            <w:r w:rsidRPr="005B6231">
              <w:rPr>
                <w:rFonts w:ascii="Times New Roman" w:hAnsi="Times New Roman" w:cs="Times New Roman"/>
                <w:sz w:val="24"/>
                <w:szCs w:val="24"/>
              </w:rPr>
              <w:instrText xml:space="preserve"> HYPERLINK "http://zakon.rada.gov.ua/cgi-bin/laws/main.cgi?nreg=840-2001-%EF" </w:instrText>
            </w:r>
            <w:r w:rsidRPr="005B6231">
              <w:rPr>
                <w:rFonts w:ascii="Times New Roman" w:hAnsi="Times New Roman" w:cs="Times New Roman"/>
                <w:sz w:val="24"/>
                <w:szCs w:val="24"/>
              </w:rPr>
              <w:fldChar w:fldCharType="separate"/>
            </w:r>
            <w:r w:rsidRPr="005B6231">
              <w:rPr>
                <w:rStyle w:val="-"/>
                <w:rFonts w:ascii="Times New Roman" w:hAnsi="Times New Roman" w:cs="Times New Roman"/>
                <w:color w:val="000000"/>
                <w:sz w:val="24"/>
                <w:szCs w:val="24"/>
                <w:u w:val="none"/>
              </w:rPr>
              <w:t xml:space="preserve">Постанова </w:t>
            </w:r>
            <w:proofErr w:type="spellStart"/>
            <w:r w:rsidRPr="005B6231">
              <w:rPr>
                <w:rStyle w:val="-"/>
                <w:rFonts w:ascii="Times New Roman" w:hAnsi="Times New Roman" w:cs="Times New Roman"/>
                <w:color w:val="000000"/>
                <w:sz w:val="24"/>
                <w:szCs w:val="24"/>
                <w:u w:val="none"/>
              </w:rPr>
              <w:t>Кабінету</w:t>
            </w:r>
            <w:proofErr w:type="spellEnd"/>
            <w:r w:rsidRPr="005B6231">
              <w:rPr>
                <w:rStyle w:val="-"/>
                <w:rFonts w:ascii="Times New Roman" w:hAnsi="Times New Roman" w:cs="Times New Roman"/>
                <w:color w:val="000000"/>
                <w:sz w:val="24"/>
                <w:szCs w:val="24"/>
                <w:u w:val="none"/>
              </w:rPr>
              <w:t xml:space="preserve"> </w:t>
            </w:r>
            <w:proofErr w:type="spellStart"/>
            <w:r w:rsidRPr="005B6231">
              <w:rPr>
                <w:rStyle w:val="-"/>
                <w:rFonts w:ascii="Times New Roman" w:hAnsi="Times New Roman" w:cs="Times New Roman"/>
                <w:color w:val="000000"/>
                <w:sz w:val="24"/>
                <w:szCs w:val="24"/>
                <w:u w:val="none"/>
              </w:rPr>
              <w:t>Міні</w:t>
            </w:r>
            <w:proofErr w:type="gramStart"/>
            <w:r w:rsidRPr="005B6231">
              <w:rPr>
                <w:rStyle w:val="-"/>
                <w:rFonts w:ascii="Times New Roman" w:hAnsi="Times New Roman" w:cs="Times New Roman"/>
                <w:color w:val="000000"/>
                <w:sz w:val="24"/>
                <w:szCs w:val="24"/>
                <w:u w:val="none"/>
              </w:rPr>
              <w:t>стр</w:t>
            </w:r>
            <w:proofErr w:type="gramEnd"/>
            <w:r w:rsidRPr="005B6231">
              <w:rPr>
                <w:rStyle w:val="-"/>
                <w:rFonts w:ascii="Times New Roman" w:hAnsi="Times New Roman" w:cs="Times New Roman"/>
                <w:color w:val="000000"/>
                <w:sz w:val="24"/>
                <w:szCs w:val="24"/>
                <w:u w:val="none"/>
              </w:rPr>
              <w:t>ів</w:t>
            </w:r>
            <w:proofErr w:type="spellEnd"/>
            <w:r w:rsidRPr="005B6231">
              <w:rPr>
                <w:rStyle w:val="-"/>
                <w:rFonts w:ascii="Times New Roman" w:hAnsi="Times New Roman" w:cs="Times New Roman"/>
                <w:color w:val="000000"/>
                <w:sz w:val="24"/>
                <w:szCs w:val="24"/>
                <w:u w:val="none"/>
              </w:rPr>
              <w:t xml:space="preserve"> </w:t>
            </w:r>
            <w:proofErr w:type="spellStart"/>
            <w:r w:rsidRPr="005B6231">
              <w:rPr>
                <w:rStyle w:val="-"/>
                <w:rFonts w:ascii="Times New Roman" w:hAnsi="Times New Roman" w:cs="Times New Roman"/>
                <w:color w:val="000000"/>
                <w:sz w:val="24"/>
                <w:szCs w:val="24"/>
                <w:u w:val="none"/>
              </w:rPr>
              <w:t>України</w:t>
            </w:r>
            <w:proofErr w:type="spellEnd"/>
            <w:r w:rsidRPr="005B6231">
              <w:rPr>
                <w:rStyle w:val="-"/>
                <w:rFonts w:ascii="Times New Roman" w:hAnsi="Times New Roman" w:cs="Times New Roman"/>
                <w:color w:val="000000"/>
                <w:sz w:val="24"/>
                <w:szCs w:val="24"/>
                <w:u w:val="none"/>
              </w:rPr>
              <w:t xml:space="preserve"> </w:t>
            </w:r>
            <w:proofErr w:type="spellStart"/>
            <w:r w:rsidRPr="005B6231">
              <w:rPr>
                <w:rStyle w:val="-"/>
                <w:rFonts w:ascii="Times New Roman" w:hAnsi="Times New Roman" w:cs="Times New Roman"/>
                <w:color w:val="000000"/>
                <w:sz w:val="24"/>
                <w:szCs w:val="24"/>
                <w:u w:val="none"/>
              </w:rPr>
              <w:t>від</w:t>
            </w:r>
            <w:proofErr w:type="spellEnd"/>
            <w:r w:rsidRPr="005B6231">
              <w:rPr>
                <w:rStyle w:val="-"/>
                <w:rFonts w:ascii="Times New Roman" w:hAnsi="Times New Roman" w:cs="Times New Roman"/>
                <w:color w:val="000000"/>
                <w:sz w:val="24"/>
                <w:szCs w:val="24"/>
                <w:u w:val="none"/>
              </w:rPr>
              <w:t xml:space="preserve"> 13.07.2001 № 840 </w:t>
            </w:r>
            <w:r w:rsidRPr="005B6231">
              <w:rPr>
                <w:rFonts w:ascii="Times New Roman" w:hAnsi="Times New Roman" w:cs="Times New Roman"/>
                <w:sz w:val="24"/>
                <w:szCs w:val="24"/>
              </w:rPr>
              <w:fldChar w:fldCharType="end"/>
            </w:r>
            <w:hyperlink r:id="rId8" w:history="1">
              <w:r w:rsidRPr="005B6231">
                <w:rPr>
                  <w:rStyle w:val="-"/>
                  <w:rFonts w:ascii="Times New Roman" w:hAnsi="Times New Roman" w:cs="Times New Roman"/>
                  <w:sz w:val="24"/>
                  <w:szCs w:val="24"/>
                  <w:u w:val="none"/>
                </w:rPr>
                <w:t>«</w:t>
              </w:r>
            </w:hyperlink>
            <w:hyperlink r:id="rId9" w:history="1">
              <w:r w:rsidRPr="005B6231">
                <w:rPr>
                  <w:rStyle w:val="-"/>
                  <w:rFonts w:ascii="Times New Roman" w:hAnsi="Times New Roman" w:cs="Times New Roman"/>
                  <w:color w:val="000000"/>
                  <w:sz w:val="24"/>
                  <w:szCs w:val="24"/>
                  <w:u w:val="none"/>
                </w:rPr>
                <w:t xml:space="preserve">Про </w:t>
              </w:r>
              <w:proofErr w:type="spellStart"/>
              <w:r w:rsidRPr="005B6231">
                <w:rPr>
                  <w:rStyle w:val="-"/>
                  <w:rFonts w:ascii="Times New Roman" w:hAnsi="Times New Roman" w:cs="Times New Roman"/>
                  <w:color w:val="000000"/>
                  <w:sz w:val="24"/>
                  <w:szCs w:val="24"/>
                  <w:u w:val="none"/>
                </w:rPr>
                <w:t>реалізацію</w:t>
              </w:r>
              <w:proofErr w:type="spellEnd"/>
              <w:r w:rsidRPr="005B6231">
                <w:rPr>
                  <w:rStyle w:val="-"/>
                  <w:rFonts w:ascii="Times New Roman" w:hAnsi="Times New Roman" w:cs="Times New Roman"/>
                  <w:color w:val="000000"/>
                  <w:sz w:val="24"/>
                  <w:szCs w:val="24"/>
                  <w:u w:val="none"/>
                </w:rPr>
                <w:t xml:space="preserve"> статей 9, 11 Зак</w:t>
              </w:r>
              <w:r w:rsidRPr="005B6231">
                <w:rPr>
                  <w:rStyle w:val="-"/>
                  <w:rFonts w:ascii="Times New Roman" w:hAnsi="Times New Roman" w:cs="Times New Roman"/>
                  <w:color w:val="000000"/>
                  <w:sz w:val="24"/>
                  <w:szCs w:val="24"/>
                  <w:u w:val="none"/>
                </w:rPr>
                <w:t>о</w:t>
              </w:r>
              <w:r w:rsidRPr="005B6231">
                <w:rPr>
                  <w:rStyle w:val="-"/>
                  <w:rFonts w:ascii="Times New Roman" w:hAnsi="Times New Roman" w:cs="Times New Roman"/>
                  <w:color w:val="000000"/>
                  <w:sz w:val="24"/>
                  <w:szCs w:val="24"/>
                  <w:u w:val="none"/>
                </w:rPr>
                <w:t xml:space="preserve">ну </w:t>
              </w:r>
              <w:proofErr w:type="spellStart"/>
              <w:r w:rsidRPr="005B6231">
                <w:rPr>
                  <w:rStyle w:val="-"/>
                  <w:rFonts w:ascii="Times New Roman" w:hAnsi="Times New Roman" w:cs="Times New Roman"/>
                  <w:color w:val="000000"/>
                  <w:sz w:val="24"/>
                  <w:szCs w:val="24"/>
                  <w:u w:val="none"/>
                </w:rPr>
                <w:t>України</w:t>
              </w:r>
              <w:proofErr w:type="spellEnd"/>
              <w:r w:rsidRPr="005B6231">
                <w:rPr>
                  <w:rStyle w:val="-"/>
                  <w:rFonts w:ascii="Times New Roman" w:hAnsi="Times New Roman" w:cs="Times New Roman"/>
                  <w:color w:val="000000"/>
                  <w:sz w:val="24"/>
                  <w:szCs w:val="24"/>
                  <w:u w:val="none"/>
                </w:rPr>
                <w:t xml:space="preserve"> «Про </w:t>
              </w:r>
              <w:proofErr w:type="spellStart"/>
              <w:r w:rsidRPr="005B6231">
                <w:rPr>
                  <w:rStyle w:val="-"/>
                  <w:rFonts w:ascii="Times New Roman" w:hAnsi="Times New Roman" w:cs="Times New Roman"/>
                  <w:color w:val="000000"/>
                  <w:sz w:val="24"/>
                  <w:szCs w:val="24"/>
                  <w:u w:val="none"/>
                </w:rPr>
                <w:t>політичні</w:t>
              </w:r>
              <w:proofErr w:type="spellEnd"/>
              <w:r w:rsidRPr="005B6231">
                <w:rPr>
                  <w:rStyle w:val="-"/>
                  <w:rFonts w:ascii="Times New Roman" w:hAnsi="Times New Roman" w:cs="Times New Roman"/>
                  <w:color w:val="000000"/>
                  <w:sz w:val="24"/>
                  <w:szCs w:val="24"/>
                  <w:u w:val="none"/>
                </w:rPr>
                <w:t xml:space="preserve"> </w:t>
              </w:r>
              <w:proofErr w:type="spellStart"/>
              <w:r w:rsidRPr="005B6231">
                <w:rPr>
                  <w:rStyle w:val="-"/>
                  <w:rFonts w:ascii="Times New Roman" w:hAnsi="Times New Roman" w:cs="Times New Roman"/>
                  <w:color w:val="000000"/>
                  <w:sz w:val="24"/>
                  <w:szCs w:val="24"/>
                  <w:u w:val="none"/>
                </w:rPr>
                <w:t>партії</w:t>
              </w:r>
              <w:proofErr w:type="spellEnd"/>
              <w:r w:rsidRPr="005B6231">
                <w:rPr>
                  <w:rStyle w:val="-"/>
                  <w:rFonts w:ascii="Times New Roman" w:hAnsi="Times New Roman" w:cs="Times New Roman"/>
                  <w:color w:val="000000"/>
                  <w:sz w:val="24"/>
                  <w:szCs w:val="24"/>
                  <w:u w:val="none"/>
                </w:rPr>
                <w:t xml:space="preserve"> в </w:t>
              </w:r>
              <w:proofErr w:type="spellStart"/>
              <w:r w:rsidRPr="005B6231">
                <w:rPr>
                  <w:rStyle w:val="-"/>
                  <w:rFonts w:ascii="Times New Roman" w:hAnsi="Times New Roman" w:cs="Times New Roman"/>
                  <w:color w:val="000000"/>
                  <w:sz w:val="24"/>
                  <w:szCs w:val="24"/>
                  <w:u w:val="none"/>
                </w:rPr>
                <w:t>Україні</w:t>
              </w:r>
              <w:proofErr w:type="spellEnd"/>
              <w:r w:rsidRPr="005B6231">
                <w:rPr>
                  <w:rStyle w:val="-"/>
                  <w:rFonts w:ascii="Times New Roman" w:hAnsi="Times New Roman" w:cs="Times New Roman"/>
                  <w:color w:val="000000"/>
                  <w:sz w:val="24"/>
                  <w:szCs w:val="24"/>
                  <w:u w:val="none"/>
                </w:rPr>
                <w:t>»</w:t>
              </w:r>
            </w:hyperlink>
            <w:r w:rsidRPr="005B6231">
              <w:rPr>
                <w:rFonts w:ascii="Times New Roman" w:hAnsi="Times New Roman" w:cs="Times New Roman"/>
                <w:color w:val="000000"/>
                <w:sz w:val="24"/>
                <w:szCs w:val="24"/>
              </w:rPr>
              <w:t>.</w:t>
            </w:r>
          </w:p>
          <w:p w:rsidR="005B6231" w:rsidRPr="005B6231" w:rsidRDefault="005B6231" w:rsidP="005B6231">
            <w:pPr>
              <w:pStyle w:val="ad"/>
              <w:spacing w:after="0" w:line="240" w:lineRule="auto"/>
              <w:ind w:left="0"/>
              <w:rPr>
                <w:rFonts w:ascii="Times New Roman" w:eastAsia="Calibri" w:hAnsi="Times New Roman" w:cs="Times New Roman"/>
                <w:sz w:val="24"/>
                <w:szCs w:val="24"/>
                <w:lang w:eastAsia="en-US"/>
              </w:rPr>
            </w:pPr>
            <w:r w:rsidRPr="005B6231">
              <w:rPr>
                <w:rFonts w:ascii="Times New Roman" w:hAnsi="Times New Roman" w:cs="Times New Roman"/>
                <w:sz w:val="24"/>
                <w:szCs w:val="24"/>
              </w:rPr>
              <w:t xml:space="preserve">3. </w:t>
            </w:r>
            <w:r w:rsidRPr="005B6231">
              <w:rPr>
                <w:rStyle w:val="-"/>
                <w:rFonts w:ascii="Times New Roman" w:hAnsi="Times New Roman" w:cs="Times New Roman"/>
                <w:color w:val="auto"/>
                <w:sz w:val="24"/>
                <w:szCs w:val="24"/>
                <w:u w:val="none"/>
                <w:lang w:val="uk-UA"/>
              </w:rPr>
              <w:t>Порядок підготовки та офор</w:t>
            </w:r>
            <w:r w:rsidRPr="005B6231">
              <w:rPr>
                <w:rStyle w:val="-"/>
                <w:rFonts w:ascii="Times New Roman" w:hAnsi="Times New Roman" w:cs="Times New Roman"/>
                <w:color w:val="auto"/>
                <w:sz w:val="24"/>
                <w:szCs w:val="24"/>
                <w:u w:val="none"/>
                <w:lang w:val="uk-UA"/>
              </w:rPr>
              <w:t>м</w:t>
            </w:r>
            <w:r w:rsidRPr="005B6231">
              <w:rPr>
                <w:rStyle w:val="-"/>
                <w:rFonts w:ascii="Times New Roman" w:hAnsi="Times New Roman" w:cs="Times New Roman"/>
                <w:color w:val="auto"/>
                <w:sz w:val="24"/>
                <w:szCs w:val="24"/>
                <w:u w:val="none"/>
                <w:lang w:val="uk-UA"/>
              </w:rPr>
              <w:t>лення рішень щодо легалізації об’єднань громадян та інших гр</w:t>
            </w:r>
            <w:r w:rsidRPr="005B6231">
              <w:rPr>
                <w:rStyle w:val="-"/>
                <w:rFonts w:ascii="Times New Roman" w:hAnsi="Times New Roman" w:cs="Times New Roman"/>
                <w:color w:val="auto"/>
                <w:sz w:val="24"/>
                <w:szCs w:val="24"/>
                <w:u w:val="none"/>
                <w:lang w:val="uk-UA"/>
              </w:rPr>
              <w:t>о</w:t>
            </w:r>
            <w:r w:rsidRPr="005B6231">
              <w:rPr>
                <w:rStyle w:val="-"/>
                <w:rFonts w:ascii="Times New Roman" w:hAnsi="Times New Roman" w:cs="Times New Roman"/>
                <w:color w:val="auto"/>
                <w:sz w:val="24"/>
                <w:szCs w:val="24"/>
                <w:u w:val="none"/>
                <w:lang w:val="uk-UA"/>
              </w:rPr>
              <w:t>мадських формувань, затвердж</w:t>
            </w:r>
            <w:r w:rsidRPr="005B6231">
              <w:rPr>
                <w:rStyle w:val="-"/>
                <w:rFonts w:ascii="Times New Roman" w:hAnsi="Times New Roman" w:cs="Times New Roman"/>
                <w:color w:val="auto"/>
                <w:sz w:val="24"/>
                <w:szCs w:val="24"/>
                <w:u w:val="none"/>
                <w:lang w:val="uk-UA"/>
              </w:rPr>
              <w:t>е</w:t>
            </w:r>
            <w:r w:rsidRPr="005B6231">
              <w:rPr>
                <w:rStyle w:val="-"/>
                <w:rFonts w:ascii="Times New Roman" w:hAnsi="Times New Roman" w:cs="Times New Roman"/>
                <w:color w:val="auto"/>
                <w:sz w:val="24"/>
                <w:szCs w:val="24"/>
                <w:u w:val="none"/>
                <w:lang w:val="uk-UA"/>
              </w:rPr>
              <w:t>ний наказом Міні</w:t>
            </w:r>
            <w:r w:rsidRPr="005B6231">
              <w:rPr>
                <w:rStyle w:val="-"/>
                <w:rFonts w:ascii="Times New Roman" w:hAnsi="Times New Roman" w:cs="Times New Roman"/>
                <w:color w:val="auto"/>
                <w:sz w:val="24"/>
                <w:szCs w:val="24"/>
                <w:u w:val="none"/>
                <w:lang w:val="uk-UA"/>
              </w:rPr>
              <w:t>с</w:t>
            </w:r>
            <w:r w:rsidRPr="005B6231">
              <w:rPr>
                <w:rStyle w:val="-"/>
                <w:rFonts w:ascii="Times New Roman" w:hAnsi="Times New Roman" w:cs="Times New Roman"/>
                <w:color w:val="auto"/>
                <w:sz w:val="24"/>
                <w:szCs w:val="24"/>
                <w:u w:val="none"/>
                <w:lang w:val="uk-UA"/>
              </w:rPr>
              <w:t>терства юстиції України від 08.07.2012р. №1828/5.</w:t>
            </w:r>
          </w:p>
          <w:p w:rsidR="005B6231" w:rsidRPr="005B6231" w:rsidRDefault="005B6231" w:rsidP="005B6231">
            <w:pPr>
              <w:rPr>
                <w:sz w:val="24"/>
                <w:szCs w:val="24"/>
                <w:lang w:val="uk-UA"/>
              </w:rPr>
            </w:pPr>
            <w:hyperlink r:id="rId10" w:history="1">
              <w:r w:rsidRPr="005B6231">
                <w:rPr>
                  <w:rStyle w:val="-"/>
                  <w:color w:val="auto"/>
                  <w:sz w:val="24"/>
                  <w:szCs w:val="24"/>
                  <w:u w:val="none"/>
                  <w:lang w:val="uk-UA"/>
                </w:rPr>
                <w:t xml:space="preserve">4. </w:t>
              </w:r>
            </w:hyperlink>
            <w:hyperlink r:id="rId11" w:history="1">
              <w:r w:rsidRPr="005B6231">
                <w:rPr>
                  <w:rStyle w:val="-"/>
                  <w:color w:val="auto"/>
                  <w:sz w:val="24"/>
                  <w:szCs w:val="24"/>
                  <w:u w:val="none"/>
                  <w:lang w:val="uk-UA"/>
                </w:rPr>
                <w:t>Наказ Міністерства юстиції України від 04.04.2005 № 26/5 «Про з</w:t>
              </w:r>
              <w:r w:rsidRPr="005B6231">
                <w:rPr>
                  <w:rStyle w:val="-"/>
                  <w:color w:val="auto"/>
                  <w:sz w:val="24"/>
                  <w:szCs w:val="24"/>
                  <w:u w:val="none"/>
                  <w:lang w:val="uk-UA"/>
                </w:rPr>
                <w:t>а</w:t>
              </w:r>
              <w:r w:rsidRPr="005B6231">
                <w:rPr>
                  <w:rStyle w:val="-"/>
                  <w:color w:val="auto"/>
                  <w:sz w:val="24"/>
                  <w:szCs w:val="24"/>
                  <w:u w:val="none"/>
                  <w:lang w:val="uk-UA"/>
                </w:rPr>
                <w:t xml:space="preserve">твердження форм заяв про </w:t>
              </w:r>
              <w:r w:rsidRPr="005B6231">
                <w:rPr>
                  <w:rStyle w:val="-"/>
                  <w:color w:val="auto"/>
                  <w:sz w:val="24"/>
                  <w:szCs w:val="24"/>
                  <w:u w:val="none"/>
                  <w:lang w:val="uk-UA"/>
                </w:rPr>
                <w:lastRenderedPageBreak/>
                <w:t>реєстр</w:t>
              </w:r>
              <w:r w:rsidRPr="005B6231">
                <w:rPr>
                  <w:rStyle w:val="-"/>
                  <w:color w:val="auto"/>
                  <w:sz w:val="24"/>
                  <w:szCs w:val="24"/>
                  <w:u w:val="none"/>
                  <w:lang w:val="uk-UA"/>
                </w:rPr>
                <w:t>а</w:t>
              </w:r>
              <w:r w:rsidRPr="005B6231">
                <w:rPr>
                  <w:rStyle w:val="-"/>
                  <w:color w:val="auto"/>
                  <w:sz w:val="24"/>
                  <w:szCs w:val="24"/>
                  <w:u w:val="none"/>
                  <w:lang w:val="uk-UA"/>
                </w:rPr>
                <w:t>цію політичної партії та її структу</w:t>
              </w:r>
              <w:r w:rsidRPr="005B6231">
                <w:rPr>
                  <w:rStyle w:val="-"/>
                  <w:color w:val="auto"/>
                  <w:sz w:val="24"/>
                  <w:szCs w:val="24"/>
                  <w:u w:val="none"/>
                  <w:lang w:val="uk-UA"/>
                </w:rPr>
                <w:t>р</w:t>
              </w:r>
              <w:r w:rsidRPr="005B6231">
                <w:rPr>
                  <w:rStyle w:val="-"/>
                  <w:color w:val="auto"/>
                  <w:sz w:val="24"/>
                  <w:szCs w:val="24"/>
                  <w:u w:val="none"/>
                  <w:lang w:val="uk-UA"/>
                </w:rPr>
                <w:t>ного утворення, форми відомостей про склад керівних о</w:t>
              </w:r>
              <w:r w:rsidRPr="005B6231">
                <w:rPr>
                  <w:rStyle w:val="-"/>
                  <w:color w:val="auto"/>
                  <w:sz w:val="24"/>
                  <w:szCs w:val="24"/>
                  <w:u w:val="none"/>
                  <w:lang w:val="uk-UA"/>
                </w:rPr>
                <w:t>р</w:t>
              </w:r>
              <w:r w:rsidRPr="005B6231">
                <w:rPr>
                  <w:rStyle w:val="-"/>
                  <w:color w:val="auto"/>
                  <w:sz w:val="24"/>
                  <w:szCs w:val="24"/>
                  <w:u w:val="none"/>
                  <w:lang w:val="uk-UA"/>
                </w:rPr>
                <w:t>ганів політи</w:t>
              </w:r>
              <w:r w:rsidRPr="005B6231">
                <w:rPr>
                  <w:rStyle w:val="-"/>
                  <w:color w:val="auto"/>
                  <w:sz w:val="24"/>
                  <w:szCs w:val="24"/>
                  <w:u w:val="none"/>
                  <w:lang w:val="uk-UA"/>
                </w:rPr>
                <w:t>ч</w:t>
              </w:r>
              <w:r w:rsidRPr="005B6231">
                <w:rPr>
                  <w:rStyle w:val="-"/>
                  <w:color w:val="auto"/>
                  <w:sz w:val="24"/>
                  <w:szCs w:val="24"/>
                  <w:u w:val="none"/>
                  <w:lang w:val="uk-UA"/>
                </w:rPr>
                <w:t>ної партії»</w:t>
              </w:r>
            </w:hyperlink>
          </w:p>
        </w:tc>
        <w:tc>
          <w:tcPr>
            <w:tcW w:w="3815" w:type="dxa"/>
          </w:tcPr>
          <w:p w:rsidR="005B6231" w:rsidRPr="005B6231" w:rsidRDefault="005B6231" w:rsidP="005B6231">
            <w:pPr>
              <w:pStyle w:val="aff0"/>
              <w:spacing w:line="240" w:lineRule="auto"/>
              <w:rPr>
                <w:rFonts w:ascii="Times New Roman" w:hAnsi="Times New Roman" w:cs="Times New Roman"/>
              </w:rPr>
            </w:pPr>
            <w:r w:rsidRPr="005B6231">
              <w:rPr>
                <w:rFonts w:ascii="Times New Roman" w:hAnsi="Times New Roman" w:cs="Times New Roman"/>
                <w:lang w:eastAsia="en-US"/>
              </w:rPr>
              <w:lastRenderedPageBreak/>
              <w:t>1. Заява</w:t>
            </w:r>
          </w:p>
          <w:p w:rsidR="005B6231" w:rsidRPr="005B6231" w:rsidRDefault="005B6231" w:rsidP="005B6231">
            <w:pPr>
              <w:pStyle w:val="aff0"/>
              <w:spacing w:line="240" w:lineRule="auto"/>
              <w:rPr>
                <w:rFonts w:ascii="Times New Roman" w:hAnsi="Times New Roman" w:cs="Times New Roman"/>
              </w:rPr>
            </w:pPr>
            <w:r w:rsidRPr="005B6231">
              <w:rPr>
                <w:rFonts w:ascii="Times New Roman" w:hAnsi="Times New Roman" w:cs="Times New Roman"/>
                <w:lang w:eastAsia="en-US"/>
              </w:rPr>
              <w:t>2. Копія статуту політичної партії</w:t>
            </w:r>
          </w:p>
          <w:p w:rsidR="005B6231" w:rsidRPr="005B6231" w:rsidRDefault="005B6231" w:rsidP="005B6231">
            <w:pPr>
              <w:pStyle w:val="aff0"/>
              <w:spacing w:line="240" w:lineRule="auto"/>
              <w:rPr>
                <w:rFonts w:ascii="Times New Roman" w:hAnsi="Times New Roman" w:cs="Times New Roman"/>
              </w:rPr>
            </w:pPr>
            <w:r w:rsidRPr="005B6231">
              <w:rPr>
                <w:rFonts w:ascii="Times New Roman" w:hAnsi="Times New Roman" w:cs="Times New Roman"/>
                <w:lang w:eastAsia="en-US"/>
              </w:rPr>
              <w:t xml:space="preserve">3. </w:t>
            </w:r>
            <w:r w:rsidRPr="005B6231">
              <w:rPr>
                <w:rFonts w:ascii="Times New Roman" w:hAnsi="Times New Roman" w:cs="Times New Roman"/>
                <w:color w:val="000000"/>
              </w:rPr>
              <w:t>Протокол установчих зборів або конференції, на яких було утворено структурне утворення політичної партії</w:t>
            </w:r>
          </w:p>
          <w:p w:rsidR="005B6231" w:rsidRPr="005B6231" w:rsidRDefault="005B6231" w:rsidP="005B6231">
            <w:pPr>
              <w:pStyle w:val="aff0"/>
              <w:spacing w:line="240" w:lineRule="auto"/>
              <w:rPr>
                <w:rFonts w:ascii="Times New Roman" w:hAnsi="Times New Roman" w:cs="Times New Roman"/>
              </w:rPr>
            </w:pPr>
          </w:p>
        </w:tc>
      </w:tr>
      <w:tr w:rsidR="005B6231" w:rsidRPr="005B6231" w:rsidTr="008879B4">
        <w:trPr>
          <w:trHeight w:val="884"/>
        </w:trPr>
        <w:tc>
          <w:tcPr>
            <w:tcW w:w="534" w:type="dxa"/>
          </w:tcPr>
          <w:p w:rsidR="005B6231" w:rsidRPr="005B6231" w:rsidRDefault="005B6231" w:rsidP="005B6231">
            <w:pPr>
              <w:pStyle w:val="ad"/>
              <w:numPr>
                <w:ilvl w:val="0"/>
                <w:numId w:val="23"/>
              </w:numPr>
              <w:spacing w:after="0" w:line="240" w:lineRule="auto"/>
              <w:ind w:left="0" w:firstLine="0"/>
              <w:rPr>
                <w:rFonts w:ascii="Times New Roman" w:hAnsi="Times New Roman" w:cs="Times New Roman"/>
                <w:sz w:val="24"/>
                <w:szCs w:val="24"/>
              </w:rPr>
            </w:pPr>
          </w:p>
        </w:tc>
        <w:tc>
          <w:tcPr>
            <w:tcW w:w="2923" w:type="dxa"/>
          </w:tcPr>
          <w:p w:rsidR="005B6231" w:rsidRPr="005B6231" w:rsidRDefault="005B6231" w:rsidP="005B6231">
            <w:pPr>
              <w:rPr>
                <w:sz w:val="24"/>
                <w:szCs w:val="24"/>
                <w:lang w:val="uk-UA"/>
              </w:rPr>
            </w:pPr>
            <w:r w:rsidRPr="005B6231">
              <w:rPr>
                <w:sz w:val="24"/>
                <w:szCs w:val="24"/>
                <w:lang w:val="uk-UA"/>
              </w:rPr>
              <w:t>Надання дозволу на пр</w:t>
            </w:r>
            <w:r w:rsidRPr="005B6231">
              <w:rPr>
                <w:sz w:val="24"/>
                <w:szCs w:val="24"/>
                <w:lang w:val="uk-UA"/>
              </w:rPr>
              <w:t>о</w:t>
            </w:r>
            <w:r w:rsidRPr="005B6231">
              <w:rPr>
                <w:sz w:val="24"/>
                <w:szCs w:val="24"/>
                <w:lang w:val="uk-UA"/>
              </w:rPr>
              <w:t>ведення публічного бог</w:t>
            </w:r>
            <w:r w:rsidRPr="005B6231">
              <w:rPr>
                <w:sz w:val="24"/>
                <w:szCs w:val="24"/>
                <w:lang w:val="uk-UA"/>
              </w:rPr>
              <w:t>о</w:t>
            </w:r>
            <w:r w:rsidRPr="005B6231">
              <w:rPr>
                <w:sz w:val="24"/>
                <w:szCs w:val="24"/>
                <w:lang w:val="uk-UA"/>
              </w:rPr>
              <w:t>служіння, релігійного о</w:t>
            </w:r>
            <w:r w:rsidRPr="005B6231">
              <w:rPr>
                <w:sz w:val="24"/>
                <w:szCs w:val="24"/>
                <w:lang w:val="uk-UA"/>
              </w:rPr>
              <w:t>б</w:t>
            </w:r>
            <w:r w:rsidRPr="005B6231">
              <w:rPr>
                <w:sz w:val="24"/>
                <w:szCs w:val="24"/>
                <w:lang w:val="uk-UA"/>
              </w:rPr>
              <w:t>ряду, церемонії та проц</w:t>
            </w:r>
            <w:r w:rsidRPr="005B6231">
              <w:rPr>
                <w:sz w:val="24"/>
                <w:szCs w:val="24"/>
                <w:lang w:val="uk-UA"/>
              </w:rPr>
              <w:t>е</w:t>
            </w:r>
            <w:r w:rsidRPr="005B6231">
              <w:rPr>
                <w:sz w:val="24"/>
                <w:szCs w:val="24"/>
                <w:lang w:val="uk-UA"/>
              </w:rPr>
              <w:t>сії</w:t>
            </w:r>
          </w:p>
          <w:p w:rsidR="005B6231" w:rsidRPr="005B6231" w:rsidRDefault="005B6231" w:rsidP="005B6231">
            <w:pPr>
              <w:rPr>
                <w:sz w:val="24"/>
                <w:szCs w:val="24"/>
                <w:lang w:val="uk-UA"/>
              </w:rPr>
            </w:pPr>
          </w:p>
        </w:tc>
        <w:tc>
          <w:tcPr>
            <w:tcW w:w="1646" w:type="dxa"/>
          </w:tcPr>
          <w:p w:rsidR="005B6231" w:rsidRPr="005B6231" w:rsidRDefault="005B6231" w:rsidP="005B6231">
            <w:pPr>
              <w:rPr>
                <w:sz w:val="24"/>
                <w:szCs w:val="24"/>
                <w:lang w:val="uk-UA"/>
              </w:rPr>
            </w:pPr>
          </w:p>
        </w:tc>
        <w:tc>
          <w:tcPr>
            <w:tcW w:w="1247" w:type="dxa"/>
          </w:tcPr>
          <w:p w:rsidR="005B6231" w:rsidRPr="005B6231" w:rsidRDefault="005B6231" w:rsidP="005B6231">
            <w:pPr>
              <w:rPr>
                <w:sz w:val="24"/>
                <w:szCs w:val="24"/>
                <w:lang w:val="uk-UA"/>
              </w:rPr>
            </w:pPr>
          </w:p>
        </w:tc>
        <w:tc>
          <w:tcPr>
            <w:tcW w:w="1341" w:type="dxa"/>
          </w:tcPr>
          <w:p w:rsidR="005B6231" w:rsidRPr="005B6231" w:rsidRDefault="005B6231" w:rsidP="005B6231">
            <w:pPr>
              <w:rPr>
                <w:sz w:val="24"/>
                <w:szCs w:val="24"/>
                <w:lang w:val="uk-UA"/>
              </w:rPr>
            </w:pPr>
            <w:r w:rsidRPr="005B6231">
              <w:rPr>
                <w:sz w:val="24"/>
                <w:szCs w:val="24"/>
                <w:lang w:val="uk-UA"/>
              </w:rPr>
              <w:t>Безкошт</w:t>
            </w:r>
            <w:r w:rsidRPr="005B6231">
              <w:rPr>
                <w:sz w:val="24"/>
                <w:szCs w:val="24"/>
                <w:lang w:val="uk-UA"/>
              </w:rPr>
              <w:t>о</w:t>
            </w:r>
            <w:r w:rsidRPr="005B6231">
              <w:rPr>
                <w:sz w:val="24"/>
                <w:szCs w:val="24"/>
                <w:lang w:val="uk-UA"/>
              </w:rPr>
              <w:t>вна</w:t>
            </w:r>
          </w:p>
        </w:tc>
        <w:tc>
          <w:tcPr>
            <w:tcW w:w="3815" w:type="dxa"/>
          </w:tcPr>
          <w:p w:rsidR="005B6231" w:rsidRPr="005B6231" w:rsidRDefault="005B6231" w:rsidP="005B6231">
            <w:pPr>
              <w:rPr>
                <w:rFonts w:eastAsia="Times New Roman"/>
                <w:sz w:val="24"/>
                <w:szCs w:val="24"/>
                <w:lang w:val="uk-UA"/>
              </w:rPr>
            </w:pPr>
            <w:r w:rsidRPr="005B6231">
              <w:rPr>
                <w:sz w:val="24"/>
                <w:szCs w:val="24"/>
                <w:lang w:val="uk-UA"/>
              </w:rPr>
              <w:t>Закон України «Про свободу сов</w:t>
            </w:r>
            <w:r w:rsidRPr="005B6231">
              <w:rPr>
                <w:sz w:val="24"/>
                <w:szCs w:val="24"/>
                <w:lang w:val="uk-UA"/>
              </w:rPr>
              <w:t>і</w:t>
            </w:r>
            <w:r w:rsidRPr="005B6231">
              <w:rPr>
                <w:sz w:val="24"/>
                <w:szCs w:val="24"/>
                <w:lang w:val="uk-UA"/>
              </w:rPr>
              <w:t>сті та релігійні організації» від 23.04.1991 № 987-XII (ч. 5 ст. 21);</w:t>
            </w:r>
          </w:p>
          <w:p w:rsidR="005B6231" w:rsidRPr="005B6231" w:rsidRDefault="005B6231" w:rsidP="005B6231">
            <w:pPr>
              <w:rPr>
                <w:sz w:val="24"/>
                <w:szCs w:val="24"/>
                <w:lang w:val="uk-UA"/>
              </w:rPr>
            </w:pPr>
            <w:r w:rsidRPr="005B6231">
              <w:rPr>
                <w:sz w:val="24"/>
                <w:szCs w:val="24"/>
                <w:lang w:val="uk-UA"/>
              </w:rPr>
              <w:t>Закон України «Про місцеве сам</w:t>
            </w:r>
            <w:r w:rsidRPr="005B6231">
              <w:rPr>
                <w:sz w:val="24"/>
                <w:szCs w:val="24"/>
                <w:lang w:val="uk-UA"/>
              </w:rPr>
              <w:t>о</w:t>
            </w:r>
            <w:r w:rsidRPr="005B6231">
              <w:rPr>
                <w:sz w:val="24"/>
                <w:szCs w:val="24"/>
                <w:lang w:val="uk-UA"/>
              </w:rPr>
              <w:t>врядування в Україні» від 21.05.1997 року № 280/97-ВР (пп. 3 п. «б» ч. 1 ст. 38)</w:t>
            </w:r>
          </w:p>
        </w:tc>
        <w:tc>
          <w:tcPr>
            <w:tcW w:w="3815" w:type="dxa"/>
          </w:tcPr>
          <w:p w:rsidR="005B6231" w:rsidRPr="005B6231" w:rsidRDefault="005B6231" w:rsidP="005B6231">
            <w:pPr>
              <w:rPr>
                <w:sz w:val="24"/>
                <w:szCs w:val="24"/>
                <w:lang w:val="uk-UA"/>
              </w:rPr>
            </w:pPr>
          </w:p>
        </w:tc>
      </w:tr>
    </w:tbl>
    <w:p w:rsidR="00435469" w:rsidRPr="0012577C" w:rsidRDefault="00435469" w:rsidP="0012577C">
      <w:pPr>
        <w:rPr>
          <w:sz w:val="26"/>
          <w:szCs w:val="26"/>
        </w:rPr>
      </w:pPr>
    </w:p>
    <w:sectPr w:rsidR="00435469" w:rsidRPr="0012577C" w:rsidSect="00B0717E">
      <w:footerReference w:type="default" r:id="rId12"/>
      <w:pgSz w:w="16838" w:h="11906" w:orient="landscape"/>
      <w:pgMar w:top="180"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22" w:rsidRDefault="008F4B22">
      <w:r>
        <w:separator/>
      </w:r>
    </w:p>
  </w:endnote>
  <w:endnote w:type="continuationSeparator" w:id="0">
    <w:p w:rsidR="008F4B22" w:rsidRDefault="008F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7E" w:rsidRDefault="00B0717E">
    <w:pPr>
      <w:pStyle w:val="a9"/>
      <w:framePr w:wrap="auto" w:vAnchor="text" w:hAnchor="margin" w:xAlign="right" w:y="1"/>
      <w:rPr>
        <w:rStyle w:val="ab"/>
      </w:rPr>
    </w:pPr>
  </w:p>
  <w:p w:rsidR="00B0717E" w:rsidRDefault="00B0717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22" w:rsidRDefault="008F4B22">
      <w:r>
        <w:separator/>
      </w:r>
    </w:p>
  </w:footnote>
  <w:footnote w:type="continuationSeparator" w:id="0">
    <w:p w:rsidR="008F4B22" w:rsidRDefault="008F4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8">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023911"/>
    <w:multiLevelType w:val="hybridMultilevel"/>
    <w:tmpl w:val="EF7E63C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F371E"/>
    <w:multiLevelType w:val="hybridMultilevel"/>
    <w:tmpl w:val="4D1A30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0"/>
  </w:num>
  <w:num w:numId="6">
    <w:abstractNumId w:val="20"/>
  </w:num>
  <w:num w:numId="7">
    <w:abstractNumId w:val="7"/>
  </w:num>
  <w:num w:numId="8">
    <w:abstractNumId w:val="11"/>
  </w:num>
  <w:num w:numId="9">
    <w:abstractNumId w:val="15"/>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6"/>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A5687"/>
    <w:rsid w:val="0012577C"/>
    <w:rsid w:val="001B20C9"/>
    <w:rsid w:val="001B58A0"/>
    <w:rsid w:val="002020A3"/>
    <w:rsid w:val="0020696C"/>
    <w:rsid w:val="002347F0"/>
    <w:rsid w:val="002A3893"/>
    <w:rsid w:val="002D1397"/>
    <w:rsid w:val="002F0EDA"/>
    <w:rsid w:val="0031304E"/>
    <w:rsid w:val="00367005"/>
    <w:rsid w:val="00385A75"/>
    <w:rsid w:val="004002F7"/>
    <w:rsid w:val="00435469"/>
    <w:rsid w:val="00441A73"/>
    <w:rsid w:val="00455171"/>
    <w:rsid w:val="00485A0B"/>
    <w:rsid w:val="00531B4A"/>
    <w:rsid w:val="00536771"/>
    <w:rsid w:val="00590250"/>
    <w:rsid w:val="005B4EC9"/>
    <w:rsid w:val="005B6231"/>
    <w:rsid w:val="005E017E"/>
    <w:rsid w:val="005E5671"/>
    <w:rsid w:val="006A1121"/>
    <w:rsid w:val="006A643A"/>
    <w:rsid w:val="006D7603"/>
    <w:rsid w:val="006F2987"/>
    <w:rsid w:val="00740F91"/>
    <w:rsid w:val="00753699"/>
    <w:rsid w:val="00753AA7"/>
    <w:rsid w:val="00774190"/>
    <w:rsid w:val="007C1AC7"/>
    <w:rsid w:val="007D269A"/>
    <w:rsid w:val="007E6810"/>
    <w:rsid w:val="00833642"/>
    <w:rsid w:val="00856FBD"/>
    <w:rsid w:val="008879B4"/>
    <w:rsid w:val="00891CF9"/>
    <w:rsid w:val="00892E6B"/>
    <w:rsid w:val="008A7573"/>
    <w:rsid w:val="008D7D67"/>
    <w:rsid w:val="008E1EF3"/>
    <w:rsid w:val="008E71FF"/>
    <w:rsid w:val="008F4B22"/>
    <w:rsid w:val="00943983"/>
    <w:rsid w:val="00997D66"/>
    <w:rsid w:val="009E51AF"/>
    <w:rsid w:val="00A33C73"/>
    <w:rsid w:val="00AA2751"/>
    <w:rsid w:val="00AA6696"/>
    <w:rsid w:val="00B0717E"/>
    <w:rsid w:val="00B37836"/>
    <w:rsid w:val="00B41ADC"/>
    <w:rsid w:val="00B45D66"/>
    <w:rsid w:val="00B84B26"/>
    <w:rsid w:val="00BC5176"/>
    <w:rsid w:val="00C2111E"/>
    <w:rsid w:val="00C66DFE"/>
    <w:rsid w:val="00C97F9A"/>
    <w:rsid w:val="00CA4947"/>
    <w:rsid w:val="00CA7EFE"/>
    <w:rsid w:val="00CD20DC"/>
    <w:rsid w:val="00D1366F"/>
    <w:rsid w:val="00D86527"/>
    <w:rsid w:val="00D91191"/>
    <w:rsid w:val="00DA77F2"/>
    <w:rsid w:val="00DE201B"/>
    <w:rsid w:val="00E718A6"/>
    <w:rsid w:val="00EB72E5"/>
    <w:rsid w:val="00F07EB1"/>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uiPriority w:val="99"/>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uiPriority w:val="99"/>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paragraph" w:customStyle="1" w:styleId="aff0">
    <w:name w:val="Базовый"/>
    <w:uiPriority w:val="99"/>
    <w:rsid w:val="005B6231"/>
    <w:pPr>
      <w:tabs>
        <w:tab w:val="left" w:pos="709"/>
      </w:tabs>
      <w:suppressAutoHyphens/>
      <w:overflowPunct w:val="0"/>
      <w:spacing w:after="0" w:line="276" w:lineRule="atLeast"/>
    </w:pPr>
    <w:rPr>
      <w:rFonts w:ascii="Calibri" w:eastAsia="Calibri" w:hAnsi="Calibri" w:cs="Calibri"/>
      <w:color w:val="00000A"/>
      <w:sz w:val="24"/>
      <w:szCs w:val="24"/>
      <w:lang w:val="uk-UA"/>
    </w:rPr>
  </w:style>
  <w:style w:type="character" w:customStyle="1" w:styleId="-">
    <w:name w:val="Интернет-ссылка"/>
    <w:uiPriority w:val="99"/>
    <w:rsid w:val="005B6231"/>
    <w:rPr>
      <w:color w:val="0000FF"/>
      <w:u w:val="single"/>
      <w:lang w:val="ru-RU" w:eastAsia="ru-RU"/>
    </w:rPr>
  </w:style>
</w:styles>
</file>

<file path=word/webSettings.xml><?xml version="1.0" encoding="utf-8"?>
<w:webSettings xmlns:r="http://schemas.openxmlformats.org/officeDocument/2006/relationships" xmlns:w="http://schemas.openxmlformats.org/wordprocessingml/2006/main">
  <w:divs>
    <w:div w:id="21519799">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0665423">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0657117">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73736119">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87586721">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5726518">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96326288">
      <w:bodyDiv w:val="1"/>
      <w:marLeft w:val="0"/>
      <w:marRight w:val="0"/>
      <w:marTop w:val="0"/>
      <w:marBottom w:val="0"/>
      <w:divBdr>
        <w:top w:val="none" w:sz="0" w:space="0" w:color="auto"/>
        <w:left w:val="none" w:sz="0" w:space="0" w:color="auto"/>
        <w:bottom w:val="none" w:sz="0" w:space="0" w:color="auto"/>
        <w:right w:val="none" w:sz="0" w:space="0" w:color="auto"/>
      </w:divBdr>
    </w:div>
    <w:div w:id="401375099">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1875099">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54909431">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62362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4219427">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102082">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0472305">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4340026">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0880627">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61544330">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86209408">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9310173">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3181787">
      <w:bodyDiv w:val="1"/>
      <w:marLeft w:val="0"/>
      <w:marRight w:val="0"/>
      <w:marTop w:val="0"/>
      <w:marBottom w:val="0"/>
      <w:divBdr>
        <w:top w:val="none" w:sz="0" w:space="0" w:color="auto"/>
        <w:left w:val="none" w:sz="0" w:space="0" w:color="auto"/>
        <w:bottom w:val="none" w:sz="0" w:space="0" w:color="auto"/>
        <w:right w:val="none" w:sz="0" w:space="0" w:color="auto"/>
      </w:divBdr>
    </w:div>
    <w:div w:id="110114362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1191656">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6694637">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32697220">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391884714">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4641197">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29902978">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46061152">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62654667">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5258433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71969698">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74418053">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68053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3602667">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00251834">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09348823">
      <w:bodyDiv w:val="1"/>
      <w:marLeft w:val="0"/>
      <w:marRight w:val="0"/>
      <w:marTop w:val="0"/>
      <w:marBottom w:val="0"/>
      <w:divBdr>
        <w:top w:val="none" w:sz="0" w:space="0" w:color="auto"/>
        <w:left w:val="none" w:sz="0" w:space="0" w:color="auto"/>
        <w:bottom w:val="none" w:sz="0" w:space="0" w:color="auto"/>
        <w:right w:val="none" w:sz="0" w:space="0" w:color="auto"/>
      </w:divBdr>
    </w:div>
    <w:div w:id="2121682015">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v0026323-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cgi-bin/laws/main.cgi?nreg=v0026323-05" TargetMode="External"/><Relationship Id="rId5" Type="http://schemas.openxmlformats.org/officeDocument/2006/relationships/webSettings" Target="webSettings.xml"/><Relationship Id="rId10" Type="http://schemas.openxmlformats.org/officeDocument/2006/relationships/hyperlink" Target="http://zakon1.rada.gov.ua/laws/show/z2103-12" TargetMode="External"/><Relationship Id="rId4" Type="http://schemas.openxmlformats.org/officeDocument/2006/relationships/settings" Target="settings.xml"/><Relationship Id="rId9" Type="http://schemas.openxmlformats.org/officeDocument/2006/relationships/hyperlink" Target="http://zakon.rada.gov.ua/cgi-bin/laws/main.cgi?nreg=840-2001-%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D8841-06E7-4620-B98B-F7A21538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4</cp:revision>
  <cp:lastPrinted>2014-11-02T16:47:00Z</cp:lastPrinted>
  <dcterms:created xsi:type="dcterms:W3CDTF">2015-01-14T06:39:00Z</dcterms:created>
  <dcterms:modified xsi:type="dcterms:W3CDTF">2015-01-14T11:47:00Z</dcterms:modified>
</cp:coreProperties>
</file>