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D4" w:rsidRDefault="00E068D4" w:rsidP="00C7227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Затверджено на засіданні Президії ГО «ДОВ УБА»</w:t>
      </w:r>
    </w:p>
    <w:p w:rsidR="00E068D4" w:rsidRPr="00F92A41" w:rsidRDefault="00E068D4" w:rsidP="00C722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F92A41" w:rsidRPr="00F92A4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17 травня</w:t>
      </w:r>
      <w:r w:rsidRPr="00F92A4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2017 р.</w:t>
      </w:r>
    </w:p>
    <w:p w:rsidR="00E068D4" w:rsidRDefault="00E068D4" w:rsidP="00C7227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1E1B" w:rsidRPr="00C72270" w:rsidRDefault="00C72270" w:rsidP="00C7227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270">
        <w:rPr>
          <w:rFonts w:ascii="Times New Roman" w:hAnsi="Times New Roman" w:cs="Times New Roman"/>
          <w:b/>
          <w:sz w:val="24"/>
          <w:szCs w:val="24"/>
          <w:lang w:val="uk-UA"/>
        </w:rPr>
        <w:t>План роботи ГО «Донецьке обласне відділення Української бібліотечної асоціації»</w:t>
      </w:r>
    </w:p>
    <w:p w:rsidR="00C72270" w:rsidRDefault="00C72270" w:rsidP="00C7227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270">
        <w:rPr>
          <w:rFonts w:ascii="Times New Roman" w:hAnsi="Times New Roman" w:cs="Times New Roman"/>
          <w:b/>
          <w:sz w:val="24"/>
          <w:szCs w:val="24"/>
          <w:lang w:val="uk-UA"/>
        </w:rPr>
        <w:t>на 2017 рік</w:t>
      </w:r>
    </w:p>
    <w:p w:rsidR="00C72270" w:rsidRDefault="0085177A" w:rsidP="00FE1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Громадська організація «Донецьке обласне відділення Української бібліотечної асоціації» </w:t>
      </w:r>
      <w:r w:rsidR="008C26F0">
        <w:rPr>
          <w:rFonts w:ascii="Times New Roman" w:hAnsi="Times New Roman" w:cs="Times New Roman"/>
          <w:sz w:val="24"/>
          <w:szCs w:val="24"/>
          <w:lang w:val="uk-UA"/>
        </w:rPr>
        <w:t xml:space="preserve">(далі в тексті ГО «ДОВ УБА»)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відокремленим </w:t>
      </w:r>
      <w:r w:rsidR="008C26F0">
        <w:rPr>
          <w:rFonts w:ascii="Times New Roman" w:hAnsi="Times New Roman" w:cs="Times New Roman"/>
          <w:sz w:val="24"/>
          <w:szCs w:val="24"/>
          <w:lang w:val="uk-UA"/>
        </w:rPr>
        <w:t>підрозділом Всеукраїнської громадської організації «Українська бібліотечна асоціація» (далі в тексті ВГО «УБА»).</w:t>
      </w:r>
    </w:p>
    <w:p w:rsidR="008C26F0" w:rsidRDefault="008C26F0" w:rsidP="00FE1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Метою діяльності ГО «ДОВ УБА» є всебічне сприяння розвитку бібліотечної справи і забезпеченню права читачів та споживачів інформації на якісне і своєчасне бібліотечне та інформаційно-бібліографічне обслуговування, а також захист соціальних та інших спільних інтересів членів ГО «ДОВ УБА».</w:t>
      </w:r>
    </w:p>
    <w:p w:rsidR="008C26F0" w:rsidRDefault="008C26F0" w:rsidP="008517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ГО «ДОВ УБА» у 2017 р. буде здійснюватися відповідно до Положення про ГО «ДОВ УБА» та Статуту ВГО «УБА». Основні пріоритети діяльності </w:t>
      </w:r>
      <w:r w:rsidR="000D12FF">
        <w:rPr>
          <w:rFonts w:ascii="Times New Roman" w:hAnsi="Times New Roman" w:cs="Times New Roman"/>
          <w:sz w:val="24"/>
          <w:szCs w:val="24"/>
          <w:lang w:val="uk-UA"/>
        </w:rPr>
        <w:t>ГО «ДОВ УБА» у 2017 р.:</w:t>
      </w:r>
    </w:p>
    <w:p w:rsidR="000D12FF" w:rsidRDefault="00BF5317" w:rsidP="000D12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Моніторинг бібліотечної мережі Донецької області у зв’язку зі створенням ОТГ (об’єднаних територіальних громад).</w:t>
      </w:r>
      <w:r w:rsidR="000D12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D12FF" w:rsidRDefault="00A444B8" w:rsidP="000D12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Участь у громадських обговореннях.</w:t>
      </w:r>
    </w:p>
    <w:p w:rsidR="00A444B8" w:rsidRDefault="00A444B8" w:rsidP="00FE14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маркетингових </w:t>
      </w:r>
      <w:r w:rsidR="002C03D8">
        <w:rPr>
          <w:rFonts w:ascii="Times New Roman" w:hAnsi="Times New Roman" w:cs="Times New Roman"/>
          <w:sz w:val="24"/>
          <w:szCs w:val="24"/>
          <w:lang w:val="uk-UA"/>
        </w:rPr>
        <w:t>досліджень з метою вивчення думки місцевої громади для подальшого інноваційного розвитку бібліотечних закладів.</w:t>
      </w:r>
    </w:p>
    <w:p w:rsidR="002C03D8" w:rsidRDefault="002C03D8" w:rsidP="000D12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 бібліотек кваліфікованими кадрами, збереження і розвиток професійної освіти.</w:t>
      </w:r>
    </w:p>
    <w:p w:rsidR="002C03D8" w:rsidRDefault="002C03D8" w:rsidP="000D12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Методичне забезпечення усіх напрямів діяльності бібліотек області.</w:t>
      </w:r>
    </w:p>
    <w:p w:rsidR="002C03D8" w:rsidRDefault="002C03D8" w:rsidP="002C03D8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9"/>
        <w:gridCol w:w="2148"/>
        <w:gridCol w:w="1811"/>
        <w:gridCol w:w="1972"/>
        <w:gridCol w:w="1758"/>
        <w:gridCol w:w="1479"/>
        <w:gridCol w:w="1727"/>
        <w:gridCol w:w="2495"/>
      </w:tblGrid>
      <w:tr w:rsidR="00FD6DE9" w:rsidTr="00C378D1">
        <w:tc>
          <w:tcPr>
            <w:tcW w:w="579" w:type="dxa"/>
          </w:tcPr>
          <w:p w:rsidR="002C03D8" w:rsidRPr="00AA71AF" w:rsidRDefault="00AA71AF" w:rsidP="00AA71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7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AA7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48" w:type="dxa"/>
          </w:tcPr>
          <w:p w:rsidR="002C03D8" w:rsidRPr="00AA71AF" w:rsidRDefault="00AA71AF" w:rsidP="00AA71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7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811" w:type="dxa"/>
          </w:tcPr>
          <w:p w:rsidR="002C03D8" w:rsidRPr="00AA71AF" w:rsidRDefault="00AA71AF" w:rsidP="00AA71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7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  <w:tc>
          <w:tcPr>
            <w:tcW w:w="1972" w:type="dxa"/>
          </w:tcPr>
          <w:p w:rsidR="002C03D8" w:rsidRPr="00AA71AF" w:rsidRDefault="00AA71AF" w:rsidP="00AA71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7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Вплив</w:t>
            </w:r>
          </w:p>
        </w:tc>
        <w:tc>
          <w:tcPr>
            <w:tcW w:w="1758" w:type="dxa"/>
          </w:tcPr>
          <w:p w:rsidR="002C03D8" w:rsidRPr="00AA71AF" w:rsidRDefault="00AA71AF" w:rsidP="00AA71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7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</w:t>
            </w:r>
          </w:p>
        </w:tc>
        <w:tc>
          <w:tcPr>
            <w:tcW w:w="1479" w:type="dxa"/>
          </w:tcPr>
          <w:p w:rsidR="002C03D8" w:rsidRPr="00AA71AF" w:rsidRDefault="00AA71AF" w:rsidP="00AA71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7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27" w:type="dxa"/>
          </w:tcPr>
          <w:p w:rsidR="002C03D8" w:rsidRPr="00AA71AF" w:rsidRDefault="00AA71AF" w:rsidP="00AA71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7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2495" w:type="dxa"/>
          </w:tcPr>
          <w:p w:rsidR="002C03D8" w:rsidRPr="00AA71AF" w:rsidRDefault="00AA71AF" w:rsidP="00AA71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7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Ресурси</w:t>
            </w:r>
          </w:p>
        </w:tc>
      </w:tr>
      <w:tr w:rsidR="00BF5317" w:rsidTr="00EB740A">
        <w:tc>
          <w:tcPr>
            <w:tcW w:w="13969" w:type="dxa"/>
            <w:gridSpan w:val="8"/>
          </w:tcPr>
          <w:p w:rsidR="00BF5317" w:rsidRPr="00FE1422" w:rsidRDefault="00BF5317" w:rsidP="00BF53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E14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СН 1. Відкритість інформаційного суспільства. Удосконалення бібліотечного обслуговування</w:t>
            </w:r>
          </w:p>
        </w:tc>
      </w:tr>
      <w:tr w:rsidR="00FD6DE9" w:rsidTr="00C378D1">
        <w:tc>
          <w:tcPr>
            <w:tcW w:w="579" w:type="dxa"/>
          </w:tcPr>
          <w:p w:rsidR="00AA71AF" w:rsidRDefault="00BF5317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48" w:type="dxa"/>
          </w:tcPr>
          <w:p w:rsidR="00AA71AF" w:rsidRDefault="00BF5317" w:rsidP="00A628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Продовження реалізації проекту </w:t>
            </w:r>
            <w:r w:rsidR="00A6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ПСП ІІ по створенню  пунктів доступу </w:t>
            </w:r>
            <w:r w:rsidR="00A6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громадян (ПДГ) до офіційної інформації органів державної влади (ВГО УБА, </w:t>
            </w:r>
            <w:r w:rsidR="00A62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  <w:r w:rsidR="00A628CB" w:rsidRPr="00A6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A6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11" w:type="dxa"/>
          </w:tcPr>
          <w:p w:rsidR="00AA71AF" w:rsidRPr="00A628CB" w:rsidRDefault="00A628CB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Впровадження електронного врядування</w:t>
            </w:r>
          </w:p>
        </w:tc>
        <w:tc>
          <w:tcPr>
            <w:tcW w:w="1972" w:type="dxa"/>
          </w:tcPr>
          <w:p w:rsidR="00AA71AF" w:rsidRDefault="00A628CB" w:rsidP="00BF08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Зростання обізнаності </w:t>
            </w:r>
            <w:r w:rsidR="00BF08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роботою владних структур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58" w:type="dxa"/>
          </w:tcPr>
          <w:p w:rsidR="00AA71AF" w:rsidRDefault="00BF08F7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ПДГ, кількість обслужених громадян через ПДГ</w:t>
            </w:r>
          </w:p>
        </w:tc>
        <w:tc>
          <w:tcPr>
            <w:tcW w:w="1479" w:type="dxa"/>
          </w:tcPr>
          <w:p w:rsidR="00AA71AF" w:rsidRDefault="00BF08F7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27" w:type="dxa"/>
          </w:tcPr>
          <w:p w:rsidR="00AA71AF" w:rsidRDefault="00AA71AF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AA71AF" w:rsidRDefault="00BF08F7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FD6DE9" w:rsidTr="00C378D1">
        <w:tc>
          <w:tcPr>
            <w:tcW w:w="579" w:type="dxa"/>
          </w:tcPr>
          <w:p w:rsidR="00AA71AF" w:rsidRDefault="00BF08F7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148" w:type="dxa"/>
          </w:tcPr>
          <w:p w:rsidR="00AA71AF" w:rsidRDefault="00BF08F7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пунктів європейської інформації «Все про Європу: читай, слухай, дізнавайся в пунктах» (проект УБА за підтримки програми Європейського Союзу «</w:t>
            </w:r>
            <w:proofErr w:type="spellStart"/>
            <w:r w:rsidR="002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Еразмус</w:t>
            </w:r>
            <w:proofErr w:type="spellEnd"/>
            <w:r w:rsidR="002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(Жан Моне)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11" w:type="dxa"/>
          </w:tcPr>
          <w:p w:rsidR="00AA71AF" w:rsidRDefault="002B2C6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 інформації про діяльність ЄС</w:t>
            </w:r>
          </w:p>
        </w:tc>
        <w:tc>
          <w:tcPr>
            <w:tcW w:w="1972" w:type="dxa"/>
          </w:tcPr>
          <w:p w:rsidR="00AA71AF" w:rsidRDefault="002B2C69" w:rsidP="002B2C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широкого доступу </w:t>
            </w:r>
            <w:r w:rsidR="003A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ресурсів з питань європейської інтеграції </w:t>
            </w:r>
          </w:p>
        </w:tc>
        <w:tc>
          <w:tcPr>
            <w:tcW w:w="1758" w:type="dxa"/>
          </w:tcPr>
          <w:p w:rsidR="00AA71AF" w:rsidRDefault="002B2C6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ПЄІ та проведених заходів для відвідувачів</w:t>
            </w:r>
          </w:p>
        </w:tc>
        <w:tc>
          <w:tcPr>
            <w:tcW w:w="1479" w:type="dxa"/>
          </w:tcPr>
          <w:p w:rsidR="00AA71AF" w:rsidRDefault="002B2C6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27" w:type="dxa"/>
          </w:tcPr>
          <w:p w:rsidR="00AA71AF" w:rsidRDefault="00AA71AF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AA71AF" w:rsidRDefault="002B2C6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FD6DE9" w:rsidTr="00C378D1">
        <w:tc>
          <w:tcPr>
            <w:tcW w:w="579" w:type="dxa"/>
          </w:tcPr>
          <w:p w:rsidR="00AA71AF" w:rsidRDefault="002B2C6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48" w:type="dxa"/>
          </w:tcPr>
          <w:p w:rsidR="00AA71AF" w:rsidRPr="003A1EE3" w:rsidRDefault="002B2C6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Продовження реалізації проекту </w:t>
            </w:r>
            <w:r w:rsidR="003A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 створення кіноклубів медіа просвіти з прав людини </w:t>
            </w:r>
            <w:proofErr w:type="spellStart"/>
            <w:r w:rsidR="003A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Docudays</w:t>
            </w:r>
            <w:proofErr w:type="spellEnd"/>
            <w:r w:rsidR="003A1EE3" w:rsidRPr="003A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3A1EE3" w:rsidRPr="003A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3A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3A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Бібліоміст</w:t>
            </w:r>
            <w:proofErr w:type="spellEnd"/>
            <w:r w:rsidR="003A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та міжнародний фестиваль документального кіно з прав людини </w:t>
            </w:r>
            <w:proofErr w:type="spellStart"/>
            <w:r w:rsidR="003A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Docudays</w:t>
            </w:r>
            <w:proofErr w:type="spellEnd"/>
            <w:r w:rsidR="003A1EE3" w:rsidRPr="003A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3A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11" w:type="dxa"/>
          </w:tcPr>
          <w:p w:rsidR="00AA71AF" w:rsidRDefault="003A1EE3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Підсилення ролі бібліотеки як центру громади</w:t>
            </w:r>
          </w:p>
        </w:tc>
        <w:tc>
          <w:tcPr>
            <w:tcW w:w="1972" w:type="dxa"/>
          </w:tcPr>
          <w:p w:rsidR="00AA71AF" w:rsidRDefault="003A1EE3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правової культури населення </w:t>
            </w:r>
          </w:p>
        </w:tc>
        <w:tc>
          <w:tcPr>
            <w:tcW w:w="1758" w:type="dxa"/>
          </w:tcPr>
          <w:p w:rsidR="00AA71AF" w:rsidRDefault="003A1EE3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кіно клубів при бібліотеках</w:t>
            </w:r>
          </w:p>
        </w:tc>
        <w:tc>
          <w:tcPr>
            <w:tcW w:w="1479" w:type="dxa"/>
          </w:tcPr>
          <w:p w:rsidR="00AA71AF" w:rsidRDefault="003A1EE3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27" w:type="dxa"/>
          </w:tcPr>
          <w:p w:rsidR="00AA71AF" w:rsidRDefault="00AA71AF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AA71AF" w:rsidRDefault="003A1EE3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FD6DE9" w:rsidTr="00C378D1">
        <w:tc>
          <w:tcPr>
            <w:tcW w:w="579" w:type="dxa"/>
          </w:tcPr>
          <w:p w:rsidR="00BF08F7" w:rsidRDefault="00EE723B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48" w:type="dxa"/>
          </w:tcPr>
          <w:p w:rsidR="00BF08F7" w:rsidRDefault="00EE723B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всеукраїнських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міжнародних проектах</w:t>
            </w:r>
          </w:p>
        </w:tc>
        <w:tc>
          <w:tcPr>
            <w:tcW w:w="1811" w:type="dxa"/>
          </w:tcPr>
          <w:p w:rsidR="00BF08F7" w:rsidRDefault="00EE723B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Сприяння креативному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розвитку бібліотек</w:t>
            </w:r>
          </w:p>
        </w:tc>
        <w:tc>
          <w:tcPr>
            <w:tcW w:w="1972" w:type="dxa"/>
          </w:tcPr>
          <w:p w:rsidR="00BF08F7" w:rsidRDefault="00EE723B" w:rsidP="00EE72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Залучення ще більше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користувачів до бібліотек </w:t>
            </w:r>
          </w:p>
        </w:tc>
        <w:tc>
          <w:tcPr>
            <w:tcW w:w="1758" w:type="dxa"/>
          </w:tcPr>
          <w:p w:rsidR="00BF08F7" w:rsidRDefault="00EE723B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Створення нових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бібліотечних послуг</w:t>
            </w:r>
          </w:p>
        </w:tc>
        <w:tc>
          <w:tcPr>
            <w:tcW w:w="1479" w:type="dxa"/>
          </w:tcPr>
          <w:p w:rsidR="00BF08F7" w:rsidRDefault="00EE723B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1727" w:type="dxa"/>
          </w:tcPr>
          <w:p w:rsidR="00BF08F7" w:rsidRDefault="00BF08F7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BF08F7" w:rsidRDefault="00EE723B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EE723B" w:rsidTr="0034156F">
        <w:tc>
          <w:tcPr>
            <w:tcW w:w="13969" w:type="dxa"/>
            <w:gridSpan w:val="8"/>
          </w:tcPr>
          <w:p w:rsidR="00EE723B" w:rsidRPr="00FE1422" w:rsidRDefault="00EE723B" w:rsidP="00EE7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E14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СН 2. Впров</w:t>
            </w:r>
            <w:r w:rsidR="007A301D" w:rsidRPr="00FE14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адження маркетингової стратегії розвитку</w:t>
            </w:r>
          </w:p>
        </w:tc>
      </w:tr>
      <w:tr w:rsidR="00FD6DE9" w:rsidTr="00C378D1">
        <w:tc>
          <w:tcPr>
            <w:tcW w:w="579" w:type="dxa"/>
          </w:tcPr>
          <w:p w:rsidR="00BF08F7" w:rsidRDefault="007A301D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48" w:type="dxa"/>
          </w:tcPr>
          <w:p w:rsidR="00BF08F7" w:rsidRDefault="007A301D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Обласне соціологічне опитування «Бібліотеки в житті громадян: інформаційний простір, сучасні послуги, перспективи розвитку»</w:t>
            </w:r>
          </w:p>
        </w:tc>
        <w:tc>
          <w:tcPr>
            <w:tcW w:w="1811" w:type="dxa"/>
          </w:tcPr>
          <w:p w:rsidR="00BF08F7" w:rsidRDefault="007A301D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напрямків діяльності бібліотек</w:t>
            </w:r>
          </w:p>
        </w:tc>
        <w:tc>
          <w:tcPr>
            <w:tcW w:w="1972" w:type="dxa"/>
          </w:tcPr>
          <w:p w:rsidR="00BF08F7" w:rsidRDefault="007A301D" w:rsidP="00C87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ефективності, результативності послуг та бажаних перспектив розвитку бібл</w:t>
            </w:r>
            <w:r w:rsidR="00C87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</w:t>
            </w:r>
          </w:p>
        </w:tc>
        <w:tc>
          <w:tcPr>
            <w:tcW w:w="1758" w:type="dxa"/>
          </w:tcPr>
          <w:p w:rsidR="00BF08F7" w:rsidRDefault="007A301D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нових користувачів </w:t>
            </w:r>
          </w:p>
        </w:tc>
        <w:tc>
          <w:tcPr>
            <w:tcW w:w="1479" w:type="dxa"/>
          </w:tcPr>
          <w:p w:rsidR="00BF08F7" w:rsidRDefault="007A301D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727" w:type="dxa"/>
          </w:tcPr>
          <w:p w:rsidR="00BF08F7" w:rsidRDefault="00BF08F7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BF08F7" w:rsidRDefault="007A301D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FD6DE9" w:rsidTr="00C378D1">
        <w:tc>
          <w:tcPr>
            <w:tcW w:w="579" w:type="dxa"/>
          </w:tcPr>
          <w:p w:rsidR="002B2C69" w:rsidRDefault="007A301D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2148" w:type="dxa"/>
          </w:tcPr>
          <w:p w:rsidR="002B2C69" w:rsidRDefault="007A301D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обласного круглого столу «Розвиток бібліотечної справи в Донецькій області» (в рамках проведення консультацій з громадськістю)</w:t>
            </w:r>
          </w:p>
        </w:tc>
        <w:tc>
          <w:tcPr>
            <w:tcW w:w="1811" w:type="dxa"/>
          </w:tcPr>
          <w:p w:rsidR="002B2C69" w:rsidRDefault="00D40FD4" w:rsidP="00D4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</w:t>
            </w:r>
            <w:r w:rsidR="00285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85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бібліотечної справи в Донецькій області</w:t>
            </w:r>
          </w:p>
        </w:tc>
        <w:tc>
          <w:tcPr>
            <w:tcW w:w="1972" w:type="dxa"/>
          </w:tcPr>
          <w:p w:rsidR="002B2C69" w:rsidRDefault="00285130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зростанню ефективності діяльності </w:t>
            </w:r>
            <w:r w:rsidR="00C87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 </w:t>
            </w:r>
          </w:p>
        </w:tc>
        <w:tc>
          <w:tcPr>
            <w:tcW w:w="1758" w:type="dxa"/>
          </w:tcPr>
          <w:p w:rsidR="000C14D8" w:rsidRDefault="000C14D8" w:rsidP="000C14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Вироблення резолюцій круглого столу щодо подальшого розвитку </w:t>
            </w:r>
            <w:r w:rsidR="00C87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бібліотечних</w:t>
            </w:r>
          </w:p>
          <w:p w:rsidR="002B2C69" w:rsidRDefault="000C14D8" w:rsidP="000C14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закладів </w:t>
            </w:r>
            <w:r w:rsidR="00C87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1479" w:type="dxa"/>
          </w:tcPr>
          <w:p w:rsidR="002B2C69" w:rsidRDefault="000C14D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727" w:type="dxa"/>
          </w:tcPr>
          <w:p w:rsidR="002B2C69" w:rsidRDefault="002B2C6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0C14D8" w:rsidRDefault="000C14D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облдержадміністрації,</w:t>
            </w:r>
          </w:p>
          <w:p w:rsidR="000C14D8" w:rsidRDefault="000C14D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 організації, ЗМІ, </w:t>
            </w:r>
          </w:p>
          <w:p w:rsidR="002B2C69" w:rsidRDefault="000C14D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FD6DE9" w:rsidTr="00C378D1">
        <w:tc>
          <w:tcPr>
            <w:tcW w:w="579" w:type="dxa"/>
          </w:tcPr>
          <w:p w:rsidR="002B2C69" w:rsidRDefault="00C946E7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48" w:type="dxa"/>
          </w:tcPr>
          <w:p w:rsidR="002B2C69" w:rsidRDefault="00C946E7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локальних програм розвитку пріоритетних напрямків діяльності бібліотек, форм бібліотечного обслуговування</w:t>
            </w:r>
          </w:p>
        </w:tc>
        <w:tc>
          <w:tcPr>
            <w:tcW w:w="1811" w:type="dxa"/>
          </w:tcPr>
          <w:p w:rsidR="002B2C69" w:rsidRDefault="00D40FD4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локальних програм бібліотечної діяльності</w:t>
            </w:r>
          </w:p>
        </w:tc>
        <w:tc>
          <w:tcPr>
            <w:tcW w:w="1972" w:type="dxa"/>
          </w:tcPr>
          <w:p w:rsidR="002B2C69" w:rsidRDefault="00D40FD4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впливу бібліотек на життя громад</w:t>
            </w:r>
          </w:p>
        </w:tc>
        <w:tc>
          <w:tcPr>
            <w:tcW w:w="1758" w:type="dxa"/>
          </w:tcPr>
          <w:p w:rsidR="002B2C69" w:rsidRDefault="00D40FD4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Поява сучасних 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ослуговування</w:t>
            </w:r>
            <w:proofErr w:type="spellEnd"/>
          </w:p>
        </w:tc>
        <w:tc>
          <w:tcPr>
            <w:tcW w:w="1479" w:type="dxa"/>
          </w:tcPr>
          <w:p w:rsidR="002B2C69" w:rsidRDefault="00D40FD4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27" w:type="dxa"/>
          </w:tcPr>
          <w:p w:rsidR="002B2C69" w:rsidRDefault="002B2C6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D40FD4" w:rsidRDefault="00D40FD4" w:rsidP="00D4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облдержадміністрації,</w:t>
            </w:r>
          </w:p>
          <w:p w:rsidR="00D40FD4" w:rsidRDefault="00D40FD4" w:rsidP="00D4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 організації, </w:t>
            </w:r>
          </w:p>
          <w:p w:rsidR="002B2C69" w:rsidRDefault="00D40FD4" w:rsidP="00D4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D40FD4" w:rsidTr="00A7742E">
        <w:tc>
          <w:tcPr>
            <w:tcW w:w="13969" w:type="dxa"/>
            <w:gridSpan w:val="8"/>
          </w:tcPr>
          <w:p w:rsidR="00D40FD4" w:rsidRPr="00FE1422" w:rsidRDefault="00D40FD4" w:rsidP="00D40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E14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СН 3. Оптимізація мережі публічних бібліотек Донецької області</w:t>
            </w:r>
          </w:p>
        </w:tc>
      </w:tr>
      <w:tr w:rsidR="00FD6DE9" w:rsidRPr="00D40FD4" w:rsidTr="00C378D1">
        <w:tc>
          <w:tcPr>
            <w:tcW w:w="579" w:type="dxa"/>
          </w:tcPr>
          <w:p w:rsidR="00EE723B" w:rsidRPr="00D40FD4" w:rsidRDefault="00D40FD4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48" w:type="dxa"/>
          </w:tcPr>
          <w:p w:rsidR="00EE723B" w:rsidRDefault="00D40FD4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паспортизації бібліотек області з метою визначення відповідності наявної мережі бібліотек мінімальним соціальним нормативам бібліотечного обслуговування населення</w:t>
            </w:r>
          </w:p>
        </w:tc>
        <w:tc>
          <w:tcPr>
            <w:tcW w:w="1811" w:type="dxa"/>
          </w:tcPr>
          <w:p w:rsidR="00EE723B" w:rsidRDefault="00D40FD4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Упорядкування мережі публічних бібліотек області</w:t>
            </w:r>
          </w:p>
        </w:tc>
        <w:tc>
          <w:tcPr>
            <w:tcW w:w="1972" w:type="dxa"/>
          </w:tcPr>
          <w:p w:rsidR="00EE723B" w:rsidRDefault="00C378D1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Відповідність наявних бібліотек нормативам бібліотечного обслуговування населення </w:t>
            </w:r>
          </w:p>
        </w:tc>
        <w:tc>
          <w:tcPr>
            <w:tcW w:w="1758" w:type="dxa"/>
          </w:tcPr>
          <w:p w:rsidR="00EE723B" w:rsidRDefault="00C378D1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організаційних умов ефективної діяльності бібліотечних закладів</w:t>
            </w:r>
          </w:p>
        </w:tc>
        <w:tc>
          <w:tcPr>
            <w:tcW w:w="1479" w:type="dxa"/>
          </w:tcPr>
          <w:p w:rsidR="00EE723B" w:rsidRDefault="00D40FD4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кв.</w:t>
            </w:r>
          </w:p>
        </w:tc>
        <w:tc>
          <w:tcPr>
            <w:tcW w:w="1727" w:type="dxa"/>
          </w:tcPr>
          <w:p w:rsidR="00EE723B" w:rsidRDefault="00EE723B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D40FD4" w:rsidRDefault="00D40FD4" w:rsidP="00D40F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облдержадміністрації,</w:t>
            </w:r>
          </w:p>
          <w:p w:rsidR="00EE723B" w:rsidRDefault="00C378D1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C378D1" w:rsidRPr="00D40FD4" w:rsidTr="00133568">
        <w:tc>
          <w:tcPr>
            <w:tcW w:w="13969" w:type="dxa"/>
            <w:gridSpan w:val="8"/>
          </w:tcPr>
          <w:p w:rsidR="00C378D1" w:rsidRPr="00FE1422" w:rsidRDefault="00C378D1" w:rsidP="00C378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E14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СН 4. Формування інноваційного кадрового потенціалу</w:t>
            </w:r>
          </w:p>
        </w:tc>
      </w:tr>
      <w:tr w:rsidR="00FD6DE9" w:rsidRPr="00FD6DE9" w:rsidTr="00C378D1">
        <w:tc>
          <w:tcPr>
            <w:tcW w:w="579" w:type="dxa"/>
          </w:tcPr>
          <w:p w:rsidR="00EE723B" w:rsidRDefault="00C378D1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148" w:type="dxa"/>
          </w:tcPr>
          <w:p w:rsidR="00EE723B" w:rsidRDefault="00C378D1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Налагодження зв’язків з учбовими закладами, які здійснюють підготовку кадрів для </w:t>
            </w:r>
            <w:r w:rsidR="00E66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публічних бібліотек</w:t>
            </w:r>
          </w:p>
        </w:tc>
        <w:tc>
          <w:tcPr>
            <w:tcW w:w="1811" w:type="dxa"/>
          </w:tcPr>
          <w:p w:rsidR="00EE723B" w:rsidRPr="00FD6DE9" w:rsidRDefault="00FD6D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на заочне відділення працюючих бібліотекарів</w:t>
            </w:r>
          </w:p>
        </w:tc>
        <w:tc>
          <w:tcPr>
            <w:tcW w:w="1972" w:type="dxa"/>
          </w:tcPr>
          <w:p w:rsidR="00EE723B" w:rsidRDefault="00FD6D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професійної кваліфікації бібліотечних спеціалістів</w:t>
            </w:r>
          </w:p>
        </w:tc>
        <w:tc>
          <w:tcPr>
            <w:tcW w:w="1758" w:type="dxa"/>
          </w:tcPr>
          <w:p w:rsidR="00EE723B" w:rsidRDefault="00FD6D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студентів-заочників</w:t>
            </w:r>
          </w:p>
        </w:tc>
        <w:tc>
          <w:tcPr>
            <w:tcW w:w="1479" w:type="dxa"/>
          </w:tcPr>
          <w:p w:rsidR="00EE723B" w:rsidRDefault="00FD6D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2017-2018 учбовий рік</w:t>
            </w:r>
          </w:p>
        </w:tc>
        <w:tc>
          <w:tcPr>
            <w:tcW w:w="1727" w:type="dxa"/>
          </w:tcPr>
          <w:p w:rsidR="00EE723B" w:rsidRDefault="00EE723B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EE723B" w:rsidRDefault="00FD6D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FD6DE9" w:rsidRPr="00FD6DE9" w:rsidTr="00C378D1">
        <w:tc>
          <w:tcPr>
            <w:tcW w:w="579" w:type="dxa"/>
          </w:tcPr>
          <w:p w:rsidR="00FD6DE9" w:rsidRDefault="00FD6D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48" w:type="dxa"/>
          </w:tcPr>
          <w:p w:rsidR="00FD6DE9" w:rsidRPr="009606E7" w:rsidRDefault="00FD6DE9" w:rsidP="00201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обласного семінару «Бібліотека в умовах реал-тайму: проекція на майбутнє»</w:t>
            </w:r>
          </w:p>
        </w:tc>
        <w:tc>
          <w:tcPr>
            <w:tcW w:w="1811" w:type="dxa"/>
          </w:tcPr>
          <w:p w:rsidR="00FD6DE9" w:rsidRDefault="007B4416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фахової освіти працівників бібліотек області</w:t>
            </w:r>
          </w:p>
        </w:tc>
        <w:tc>
          <w:tcPr>
            <w:tcW w:w="1972" w:type="dxa"/>
          </w:tcPr>
          <w:p w:rsidR="00FD6DE9" w:rsidRDefault="007B4416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Трансформація свідомості бібліотекарів та отримання навичок ефективного менеджменту</w:t>
            </w:r>
          </w:p>
        </w:tc>
        <w:tc>
          <w:tcPr>
            <w:tcW w:w="1758" w:type="dxa"/>
          </w:tcPr>
          <w:p w:rsidR="00FD6DE9" w:rsidRDefault="007B4416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учасників </w:t>
            </w:r>
          </w:p>
        </w:tc>
        <w:tc>
          <w:tcPr>
            <w:tcW w:w="1479" w:type="dxa"/>
          </w:tcPr>
          <w:p w:rsidR="00FD6DE9" w:rsidRDefault="00FD6D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727" w:type="dxa"/>
          </w:tcPr>
          <w:p w:rsidR="00FD6DE9" w:rsidRDefault="00FD6D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FD6D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FD6DE9" w:rsidRPr="00FD6DE9" w:rsidTr="00C378D1">
        <w:tc>
          <w:tcPr>
            <w:tcW w:w="579" w:type="dxa"/>
          </w:tcPr>
          <w:p w:rsidR="00FD6DE9" w:rsidRDefault="00FD6D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148" w:type="dxa"/>
          </w:tcPr>
          <w:p w:rsidR="00FD6DE9" w:rsidRDefault="00FD6DE9" w:rsidP="00201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веб-конференції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«Бібліотечне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обслуговування етнічних меншин»</w:t>
            </w:r>
          </w:p>
        </w:tc>
        <w:tc>
          <w:tcPr>
            <w:tcW w:w="1811" w:type="dxa"/>
          </w:tcPr>
          <w:p w:rsidR="00FD6D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Підвищення фахової освіти працівників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бібліотек області</w:t>
            </w:r>
          </w:p>
        </w:tc>
        <w:tc>
          <w:tcPr>
            <w:tcW w:w="1972" w:type="dxa"/>
          </w:tcPr>
          <w:p w:rsidR="00FD6D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Поширення ролі публічної бібліотеки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розвиток нацменшин області</w:t>
            </w:r>
          </w:p>
        </w:tc>
        <w:tc>
          <w:tcPr>
            <w:tcW w:w="1758" w:type="dxa"/>
          </w:tcPr>
          <w:p w:rsidR="00FD6D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Кількість учасників</w:t>
            </w:r>
          </w:p>
        </w:tc>
        <w:tc>
          <w:tcPr>
            <w:tcW w:w="1479" w:type="dxa"/>
          </w:tcPr>
          <w:p w:rsidR="00FD6DE9" w:rsidRDefault="00FD6D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727" w:type="dxa"/>
          </w:tcPr>
          <w:p w:rsidR="00FD6DE9" w:rsidRDefault="00FD6D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FD6D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A302E9" w:rsidRPr="00FD6DE9" w:rsidTr="00C378D1">
        <w:tc>
          <w:tcPr>
            <w:tcW w:w="579" w:type="dxa"/>
          </w:tcPr>
          <w:p w:rsidR="00A302E9" w:rsidRDefault="00A302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2148" w:type="dxa"/>
          </w:tcPr>
          <w:p w:rsidR="00A302E9" w:rsidRDefault="00A302E9" w:rsidP="00201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конкурсу на кращий інноваційний проект «Бібліотека – центр розвитку місцевої громади»</w:t>
            </w:r>
          </w:p>
        </w:tc>
        <w:tc>
          <w:tcPr>
            <w:tcW w:w="1811" w:type="dxa"/>
          </w:tcPr>
          <w:p w:rsidR="00A302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іміджу публічних бібліотек серед місцевої громади</w:t>
            </w:r>
          </w:p>
        </w:tc>
        <w:tc>
          <w:tcPr>
            <w:tcW w:w="1972" w:type="dxa"/>
          </w:tcPr>
          <w:p w:rsidR="00A302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ставлення місцевих громад до бібліотек</w:t>
            </w:r>
          </w:p>
        </w:tc>
        <w:tc>
          <w:tcPr>
            <w:tcW w:w="1758" w:type="dxa"/>
          </w:tcPr>
          <w:p w:rsidR="00A302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поданих заявок</w:t>
            </w:r>
          </w:p>
        </w:tc>
        <w:tc>
          <w:tcPr>
            <w:tcW w:w="1479" w:type="dxa"/>
          </w:tcPr>
          <w:p w:rsidR="00A302E9" w:rsidRDefault="00A302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кв.</w:t>
            </w:r>
          </w:p>
        </w:tc>
        <w:tc>
          <w:tcPr>
            <w:tcW w:w="1727" w:type="dxa"/>
          </w:tcPr>
          <w:p w:rsidR="00A302E9" w:rsidRDefault="00A302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A302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</w:t>
            </w:r>
          </w:p>
        </w:tc>
      </w:tr>
      <w:tr w:rsidR="00A302E9" w:rsidRPr="00FD6DE9" w:rsidTr="00C378D1">
        <w:tc>
          <w:tcPr>
            <w:tcW w:w="579" w:type="dxa"/>
          </w:tcPr>
          <w:p w:rsidR="00A302E9" w:rsidRDefault="00A302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148" w:type="dxa"/>
          </w:tcPr>
          <w:p w:rsidR="00A302E9" w:rsidRDefault="0057731F" w:rsidP="00201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директорів ЦБС та РЦБС області, бібліотек ОТГ «Трансформаційні процеси в бібліотечній галузі у 2018 р.»</w:t>
            </w:r>
          </w:p>
        </w:tc>
        <w:tc>
          <w:tcPr>
            <w:tcW w:w="1811" w:type="dxa"/>
          </w:tcPr>
          <w:p w:rsidR="00A302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основних напрямів діяльності ЦБС, РЦБС та бібліотек ОТГ на 2018 рік</w:t>
            </w:r>
          </w:p>
        </w:tc>
        <w:tc>
          <w:tcPr>
            <w:tcW w:w="1972" w:type="dxa"/>
          </w:tcPr>
          <w:p w:rsidR="00A302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та переорієнтація статусу публічної бібліотеки</w:t>
            </w:r>
          </w:p>
        </w:tc>
        <w:tc>
          <w:tcPr>
            <w:tcW w:w="1758" w:type="dxa"/>
          </w:tcPr>
          <w:p w:rsidR="00A302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присутніх</w:t>
            </w:r>
          </w:p>
        </w:tc>
        <w:tc>
          <w:tcPr>
            <w:tcW w:w="1479" w:type="dxa"/>
          </w:tcPr>
          <w:p w:rsidR="00A302E9" w:rsidRDefault="0057731F" w:rsidP="00577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1727" w:type="dxa"/>
          </w:tcPr>
          <w:p w:rsidR="00A302E9" w:rsidRDefault="00A302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A302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  <w:tr w:rsidR="00FD6DE9" w:rsidRPr="00FD6DE9" w:rsidTr="00C378D1">
        <w:tc>
          <w:tcPr>
            <w:tcW w:w="579" w:type="dxa"/>
          </w:tcPr>
          <w:p w:rsidR="00FD6DE9" w:rsidRDefault="00A302E9" w:rsidP="00A302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148" w:type="dxa"/>
          </w:tcPr>
          <w:p w:rsidR="00FD6DE9" w:rsidRDefault="00A302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навчальних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програмах всеукраїнського рівня:</w:t>
            </w:r>
          </w:p>
          <w:p w:rsidR="00A302E9" w:rsidRDefault="00A302E9" w:rsidP="00A30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0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бібліотечно-інформаційна безперервна освіта: європейські орієнтири</w:t>
            </w:r>
            <w:r w:rsidRPr="00A30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302E9" w:rsidRDefault="00A302E9" w:rsidP="00A30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Зимова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молодих бібліотекарів;</w:t>
            </w:r>
          </w:p>
          <w:p w:rsidR="00A302E9" w:rsidRDefault="00A302E9" w:rsidP="00A30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Літня школа бібліотечної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адвокації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302E9" w:rsidRPr="00A302E9" w:rsidRDefault="00A302E9" w:rsidP="00A30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бібліотечний форум</w:t>
            </w:r>
          </w:p>
        </w:tc>
        <w:tc>
          <w:tcPr>
            <w:tcW w:w="1811" w:type="dxa"/>
          </w:tcPr>
          <w:p w:rsidR="00FD6D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Підвищення фахової освіти працівників бібліотек області</w:t>
            </w:r>
          </w:p>
        </w:tc>
        <w:tc>
          <w:tcPr>
            <w:tcW w:w="1972" w:type="dxa"/>
          </w:tcPr>
          <w:p w:rsidR="00FD6D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Трансформація свідомості бібліотекарів та отримання навичок ефективного менеджменту</w:t>
            </w:r>
          </w:p>
        </w:tc>
        <w:tc>
          <w:tcPr>
            <w:tcW w:w="1758" w:type="dxa"/>
          </w:tcPr>
          <w:p w:rsidR="00FD6D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1479" w:type="dxa"/>
          </w:tcPr>
          <w:p w:rsidR="00FD6D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3 кв.</w:t>
            </w:r>
          </w:p>
        </w:tc>
        <w:tc>
          <w:tcPr>
            <w:tcW w:w="1727" w:type="dxa"/>
          </w:tcPr>
          <w:p w:rsidR="00FD6DE9" w:rsidRDefault="00FD6DE9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5" w:type="dxa"/>
          </w:tcPr>
          <w:p w:rsidR="00FE1422" w:rsidRDefault="00FE1422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ВГО «УБА»,</w:t>
            </w:r>
          </w:p>
          <w:p w:rsidR="00FD6DE9" w:rsidRDefault="00C001A8" w:rsidP="002C0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«ДОВ УБА», бібліотеки регіону</w:t>
            </w:r>
          </w:p>
        </w:tc>
      </w:tr>
    </w:tbl>
    <w:p w:rsidR="002C03D8" w:rsidRDefault="002C03D8" w:rsidP="002C03D8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FE1422" w:rsidRPr="0085177A" w:rsidRDefault="00FE1422" w:rsidP="00FE14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СН – стратегічний напрям</w:t>
      </w:r>
    </w:p>
    <w:sectPr w:rsidR="00FE1422" w:rsidRPr="0085177A" w:rsidSect="00C72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805"/>
    <w:multiLevelType w:val="hybridMultilevel"/>
    <w:tmpl w:val="41CE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5A6A"/>
    <w:multiLevelType w:val="hybridMultilevel"/>
    <w:tmpl w:val="518A830C"/>
    <w:lvl w:ilvl="0" w:tplc="C9D4467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9D3028"/>
    <w:multiLevelType w:val="hybridMultilevel"/>
    <w:tmpl w:val="40FC5120"/>
    <w:lvl w:ilvl="0" w:tplc="4F7CCA9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76A5D9D"/>
    <w:multiLevelType w:val="hybridMultilevel"/>
    <w:tmpl w:val="698813D0"/>
    <w:lvl w:ilvl="0" w:tplc="10329C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70"/>
    <w:rsid w:val="000C14D8"/>
    <w:rsid w:val="000D12FF"/>
    <w:rsid w:val="001F67C5"/>
    <w:rsid w:val="00285130"/>
    <w:rsid w:val="0028587E"/>
    <w:rsid w:val="002B2C69"/>
    <w:rsid w:val="002C03D8"/>
    <w:rsid w:val="003A1EE3"/>
    <w:rsid w:val="0057731F"/>
    <w:rsid w:val="00796957"/>
    <w:rsid w:val="007A301D"/>
    <w:rsid w:val="007B4416"/>
    <w:rsid w:val="0085177A"/>
    <w:rsid w:val="00863BF0"/>
    <w:rsid w:val="008C26F0"/>
    <w:rsid w:val="00A302E9"/>
    <w:rsid w:val="00A444B8"/>
    <w:rsid w:val="00A628CB"/>
    <w:rsid w:val="00AA71AF"/>
    <w:rsid w:val="00BE2999"/>
    <w:rsid w:val="00BF08F7"/>
    <w:rsid w:val="00BF5317"/>
    <w:rsid w:val="00C001A8"/>
    <w:rsid w:val="00C378D1"/>
    <w:rsid w:val="00C72270"/>
    <w:rsid w:val="00C873DF"/>
    <w:rsid w:val="00C946E7"/>
    <w:rsid w:val="00D40A23"/>
    <w:rsid w:val="00D40FD4"/>
    <w:rsid w:val="00E068D4"/>
    <w:rsid w:val="00E66FB2"/>
    <w:rsid w:val="00EE723B"/>
    <w:rsid w:val="00F20DD2"/>
    <w:rsid w:val="00F31E1B"/>
    <w:rsid w:val="00F92A41"/>
    <w:rsid w:val="00FD6DE9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77A"/>
    <w:pPr>
      <w:ind w:left="720"/>
      <w:contextualSpacing/>
    </w:pPr>
  </w:style>
  <w:style w:type="table" w:styleId="a4">
    <w:name w:val="Table Grid"/>
    <w:basedOn w:val="a1"/>
    <w:uiPriority w:val="59"/>
    <w:rsid w:val="002C0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77A"/>
    <w:pPr>
      <w:ind w:left="720"/>
      <w:contextualSpacing/>
    </w:pPr>
  </w:style>
  <w:style w:type="table" w:styleId="a4">
    <w:name w:val="Table Grid"/>
    <w:basedOn w:val="a1"/>
    <w:uiPriority w:val="59"/>
    <w:rsid w:val="002C0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Централизованная система публичных библиотек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2</cp:revision>
  <dcterms:created xsi:type="dcterms:W3CDTF">2017-05-17T12:34:00Z</dcterms:created>
  <dcterms:modified xsi:type="dcterms:W3CDTF">2017-05-17T12:34:00Z</dcterms:modified>
</cp:coreProperties>
</file>